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4E" w:rsidP="00DD0B4E" w:rsidRDefault="00B241BB" w14:paraId="7396EE2E" w14:textId="42869FE6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>Experimental Landscapes in Collage &amp; Mixed Media</w:t>
      </w:r>
    </w:p>
    <w:p w:rsidR="00CE5F48" w:rsidP="00CE5F48" w:rsidRDefault="00CE5F48" w14:paraId="5E603B97" w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w:rsidR="00CE5F48" w:rsidP="3F0AFF41" w:rsidRDefault="00CE5F48" w14:paraId="2CDAE74C" w14:textId="4B31EB37" w14:noSpellErr="1">
      <w:pPr>
        <w:ind w:left="720"/>
        <w:rPr>
          <w:rFonts w:ascii="Arial" w:hAnsi="Arial" w:eastAsia="Arial" w:cs="Arial"/>
          <w:sz w:val="22"/>
          <w:szCs w:val="22"/>
        </w:rPr>
      </w:pPr>
      <w:r w:rsidRPr="3F0AFF41" w:rsidR="00CE5F48">
        <w:rPr>
          <w:rFonts w:ascii="Arial" w:hAnsi="Arial" w:eastAsia="Arial" w:cs="Arial"/>
          <w:b w:val="1"/>
          <w:bCs w:val="1"/>
          <w:sz w:val="22"/>
          <w:szCs w:val="22"/>
        </w:rPr>
        <w:t xml:space="preserve">Instructor: </w:t>
      </w:r>
      <w:r w:rsidRPr="3F0AFF41" w:rsidR="00B53A8E">
        <w:rPr>
          <w:rFonts w:ascii="Arial" w:hAnsi="Arial" w:eastAsia="Arial" w:cs="Arial"/>
          <w:b w:val="1"/>
          <w:bCs w:val="1"/>
          <w:sz w:val="22"/>
          <w:szCs w:val="22"/>
        </w:rPr>
        <w:t>Tony Bounsall</w:t>
      </w:r>
    </w:p>
    <w:p w:rsidR="00CE5F48" w:rsidP="3F0AFF41" w:rsidRDefault="00CE5F48" w14:paraId="64E82779" w14:textId="77777777" w14:noSpellErr="1">
      <w:pPr>
        <w:spacing w:before="2"/>
        <w:ind w:left="72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CE5F48" w:rsidP="3F0AFF41" w:rsidRDefault="00CE5F48" w14:paraId="393F3722" w14:textId="77777777" w14:noSpellErr="1">
      <w:pPr>
        <w:pStyle w:val="Heading1"/>
        <w:ind w:left="720"/>
        <w:rPr>
          <w:rFonts w:ascii="Arial" w:hAnsi="Arial" w:eastAsia="Arial" w:cs="Arial"/>
          <w:sz w:val="22"/>
          <w:szCs w:val="22"/>
          <w:u w:val="single" w:color="000000"/>
        </w:rPr>
      </w:pPr>
      <w:r w:rsidRPr="3F0AFF41" w:rsidR="00CE5F48">
        <w:rPr>
          <w:rFonts w:ascii="Arial" w:hAnsi="Arial" w:eastAsia="Arial" w:cs="Arial"/>
          <w:sz w:val="22"/>
          <w:szCs w:val="22"/>
          <w:u w:val="single" w:color="000000"/>
        </w:rPr>
        <w:t>Required</w:t>
      </w:r>
      <w:r w:rsidRPr="3F0AFF41" w:rsidR="00CE5F48">
        <w:rPr>
          <w:rFonts w:ascii="Arial" w:hAnsi="Arial" w:eastAsia="Arial" w:cs="Arial"/>
          <w:spacing w:val="-11"/>
          <w:sz w:val="22"/>
          <w:szCs w:val="22"/>
          <w:u w:val="single" w:color="000000"/>
        </w:rPr>
        <w:t xml:space="preserve"> </w:t>
      </w:r>
      <w:r w:rsidRPr="3F0AFF41" w:rsidR="00CE5F48">
        <w:rPr>
          <w:rFonts w:ascii="Arial" w:hAnsi="Arial" w:eastAsia="Arial" w:cs="Arial"/>
          <w:sz w:val="22"/>
          <w:szCs w:val="22"/>
          <w:u w:val="single" w:color="000000"/>
        </w:rPr>
        <w:t>Supplies:</w:t>
      </w:r>
    </w:p>
    <w:p w:rsidR="3F0AFF41" w:rsidP="3F0AFF41" w:rsidRDefault="3F0AFF41" w14:paraId="48FD6888" w14:textId="6054F556">
      <w:pPr>
        <w:pStyle w:val="Heading1"/>
        <w:ind w:left="720"/>
        <w:rPr>
          <w:rFonts w:ascii="Arial" w:hAnsi="Arial" w:eastAsia="Arial" w:cs="Arial"/>
          <w:sz w:val="22"/>
          <w:szCs w:val="22"/>
          <w:u w:val="single"/>
        </w:rPr>
      </w:pPr>
    </w:p>
    <w:p w:rsidRPr="00744DE3" w:rsidR="00744DE3" w:rsidP="3F0AFF41" w:rsidRDefault="00B241BB" w14:paraId="4A454446" w14:textId="77777777" w14:noSpellErr="1">
      <w:pPr>
        <w:pStyle w:val="Heading1"/>
        <w:numPr>
          <w:ilvl w:val="0"/>
          <w:numId w:val="7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1-</w:t>
      </w:r>
      <w:r w:rsidRPr="3F0AFF41" w:rsidR="00B241BB">
        <w:rPr>
          <w:rStyle w:val="apple-tab-span"/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Medium sized jar of Acrylic Matte Gel Medium</w:t>
      </w:r>
    </w:p>
    <w:p w:rsidRPr="00744DE3" w:rsidR="00744DE3" w:rsidP="3F0AFF41" w:rsidRDefault="00B241BB" w14:paraId="1786F8C3" w14:textId="77777777" w14:noSpellErr="1">
      <w:pPr>
        <w:pStyle w:val="Heading1"/>
        <w:numPr>
          <w:ilvl w:val="0"/>
          <w:numId w:val="7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1-</w:t>
      </w:r>
      <w:r w:rsidRPr="3F0AFF41" w:rsidR="00B241BB">
        <w:rPr>
          <w:rStyle w:val="apple-tab-span"/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Medium sized jar of Acrylic gloss Medium</w:t>
      </w:r>
    </w:p>
    <w:p w:rsidRPr="00744DE3" w:rsidR="00744DE3" w:rsidP="3F0AFF41" w:rsidRDefault="00B241BB" w14:paraId="71580AC1" w14:textId="77777777">
      <w:pPr>
        <w:pStyle w:val="Heading1"/>
        <w:numPr>
          <w:ilvl w:val="0"/>
          <w:numId w:val="7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1-</w:t>
      </w:r>
      <w:r w:rsidRPr="3F0AFF41" w:rsidR="00B241BB">
        <w:rPr>
          <w:rStyle w:val="apple-tab-span"/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Small b</w:t>
      </w:r>
      <w:r w:rsidRPr="3F0AFF41" w:rsidR="00744DE3">
        <w:rPr>
          <w:rFonts w:ascii="Arial" w:hAnsi="Arial" w:eastAsia="Arial" w:cs="Arial"/>
          <w:b w:val="0"/>
          <w:bCs w:val="0"/>
          <w:sz w:val="22"/>
          <w:szCs w:val="22"/>
        </w:rPr>
        <w:t xml:space="preserve">ottle of </w:t>
      </w:r>
      <w:r w:rsidRPr="3F0AFF41" w:rsidR="00744DE3">
        <w:rPr>
          <w:rFonts w:ascii="Arial" w:hAnsi="Arial" w:eastAsia="Arial" w:cs="Arial"/>
          <w:b w:val="0"/>
          <w:bCs w:val="0"/>
          <w:sz w:val="22"/>
          <w:szCs w:val="22"/>
        </w:rPr>
        <w:t>Liquitex</w:t>
      </w:r>
      <w:r w:rsidRPr="3F0AFF41" w:rsidR="00744DE3">
        <w:rPr>
          <w:rFonts w:ascii="Arial" w:hAnsi="Arial" w:eastAsia="Arial" w:cs="Arial"/>
          <w:b w:val="0"/>
          <w:bCs w:val="0"/>
          <w:sz w:val="22"/>
          <w:szCs w:val="22"/>
        </w:rPr>
        <w:t xml:space="preserve"> Clear Gesso (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don’t buy another brand!)</w:t>
      </w:r>
    </w:p>
    <w:p w:rsidRPr="00744DE3" w:rsidR="00744DE3" w:rsidP="3F0AFF41" w:rsidRDefault="00B241BB" w14:paraId="70549732" w14:textId="4B42FB9A" w14:noSpellErr="1">
      <w:pPr>
        <w:pStyle w:val="Heading1"/>
        <w:numPr>
          <w:ilvl w:val="0"/>
          <w:numId w:val="7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 xml:space="preserve">1- Bottle of Rubber cement </w:t>
      </w:r>
      <w:r w:rsidRPr="3F0AFF41" w:rsidR="00744DE3">
        <w:rPr>
          <w:rFonts w:ascii="Arial" w:hAnsi="Arial" w:eastAsia="Arial" w:cs="Arial"/>
          <w:b w:val="0"/>
          <w:bCs w:val="0"/>
          <w:sz w:val="22"/>
          <w:szCs w:val="22"/>
        </w:rPr>
        <w:t>(Staples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)</w:t>
      </w:r>
    </w:p>
    <w:p w:rsidRPr="00744DE3" w:rsidR="00744DE3" w:rsidP="3F0AFF41" w:rsidRDefault="00B241BB" w14:paraId="38B63A39" w14:textId="77777777" w14:noSpellErr="1">
      <w:pPr>
        <w:pStyle w:val="Heading1"/>
        <w:numPr>
          <w:ilvl w:val="0"/>
          <w:numId w:val="7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1-   2” House painting brush or pastry brush</w:t>
      </w:r>
    </w:p>
    <w:p w:rsidRPr="00744DE3" w:rsidR="00744DE3" w:rsidP="3F0AFF41" w:rsidRDefault="00744DE3" w14:paraId="58504868" w14:textId="37F4723C">
      <w:pPr>
        <w:pStyle w:val="Heading1"/>
        <w:numPr>
          <w:ilvl w:val="0"/>
          <w:numId w:val="7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3F0AFF41" w:rsidR="00744DE3">
        <w:rPr>
          <w:rFonts w:ascii="Arial" w:hAnsi="Arial" w:eastAsia="Arial" w:cs="Arial"/>
          <w:b w:val="0"/>
          <w:bCs w:val="0"/>
          <w:sz w:val="22"/>
          <w:szCs w:val="22"/>
        </w:rPr>
        <w:t>1- Old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 xml:space="preserve"> credit card or plastic squeegee</w:t>
      </w:r>
      <w:r>
        <w:br/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1-</w:t>
      </w:r>
      <w:r w:rsidRPr="3F0AFF41" w:rsidR="00B241BB">
        <w:rPr>
          <w:rStyle w:val="apple-tab-span"/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 xml:space="preserve">Pair of small scissors and or an </w:t>
      </w:r>
      <w:proofErr w:type="spellStart"/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Xacto</w:t>
      </w:r>
      <w:proofErr w:type="spellEnd"/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 xml:space="preserve"> knife</w:t>
      </w:r>
    </w:p>
    <w:p w:rsidRPr="00744DE3" w:rsidR="00744DE3" w:rsidP="3F0AFF41" w:rsidRDefault="00B241BB" w14:paraId="220758BA" w14:textId="77777777" w14:noSpellErr="1">
      <w:pPr>
        <w:pStyle w:val="Heading1"/>
        <w:numPr>
          <w:ilvl w:val="0"/>
          <w:numId w:val="7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1-</w:t>
      </w:r>
      <w:r w:rsidRPr="3F0AFF41" w:rsidR="00B241BB">
        <w:rPr>
          <w:rStyle w:val="apple-tab-span"/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Set of Acrylic paints that include burnt umber, yellow ochre, black, white, cadmium yellow, cadmium red, ultramarine blue, burnt sienna</w:t>
      </w:r>
    </w:p>
    <w:p w:rsidRPr="00744DE3" w:rsidR="00744DE3" w:rsidP="3F0AFF41" w:rsidRDefault="00B241BB" w14:paraId="5E7486B9" w14:textId="77777777" w14:noSpellErr="1">
      <w:pPr>
        <w:pStyle w:val="Heading1"/>
        <w:numPr>
          <w:ilvl w:val="0"/>
          <w:numId w:val="7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1-</w:t>
      </w:r>
      <w:r w:rsidRPr="3F0AFF41" w:rsidR="00B241BB">
        <w:rPr>
          <w:rStyle w:val="apple-tab-span"/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Medium Sized Jar of white acrylic Gesso</w:t>
      </w:r>
    </w:p>
    <w:p w:rsidRPr="00744DE3" w:rsidR="00744DE3" w:rsidP="3F0AFF41" w:rsidRDefault="00B241BB" w14:paraId="57E4B944" w14:textId="430CD5D8" w14:noSpellErr="1">
      <w:pPr>
        <w:pStyle w:val="Heading1"/>
        <w:numPr>
          <w:ilvl w:val="0"/>
          <w:numId w:val="7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2-</w:t>
      </w:r>
      <w:r w:rsidRPr="3F0AFF41" w:rsidR="00B241BB">
        <w:rPr>
          <w:rStyle w:val="apple-tab-span"/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Glue Stick</w:t>
      </w:r>
    </w:p>
    <w:p w:rsidRPr="00744DE3" w:rsidR="00744DE3" w:rsidP="3F0AFF41" w:rsidRDefault="00B241BB" w14:paraId="24693FDC" w14:textId="77777777" w14:noSpellErr="1">
      <w:pPr>
        <w:pStyle w:val="Heading1"/>
        <w:numPr>
          <w:ilvl w:val="0"/>
          <w:numId w:val="7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1-</w:t>
      </w:r>
      <w:r w:rsidRPr="3F0AFF41" w:rsidR="00B241BB">
        <w:rPr>
          <w:rStyle w:val="apple-tab-span"/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Old used tooth brush for spatter</w:t>
      </w:r>
    </w:p>
    <w:p w:rsidRPr="00744DE3" w:rsidR="00744DE3" w:rsidP="3F0AFF41" w:rsidRDefault="00B241BB" w14:paraId="7FB70ACD" w14:textId="56BF0D2D" w14:noSpellErr="1">
      <w:pPr>
        <w:pStyle w:val="Heading1"/>
        <w:numPr>
          <w:ilvl w:val="0"/>
          <w:numId w:val="7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2-</w:t>
      </w:r>
      <w:r w:rsidRPr="3F0AFF41" w:rsidR="00B241BB">
        <w:rPr>
          <w:rStyle w:val="apple-tab-span"/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 xml:space="preserve">Large water container for brushes, roller, </w:t>
      </w:r>
      <w:r w:rsidRPr="3F0AFF41" w:rsidR="00744DE3">
        <w:rPr>
          <w:rFonts w:ascii="Arial" w:hAnsi="Arial" w:eastAsia="Arial" w:cs="Arial"/>
          <w:b w:val="0"/>
          <w:bCs w:val="0"/>
          <w:sz w:val="22"/>
          <w:szCs w:val="22"/>
        </w:rPr>
        <w:t>(used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 xml:space="preserve"> large yogurt containers are ideal)</w:t>
      </w:r>
    </w:p>
    <w:p w:rsidRPr="00744DE3" w:rsidR="00744DE3" w:rsidP="3F0AFF41" w:rsidRDefault="00B241BB" w14:paraId="1762A704" w14:textId="77777777" w14:noSpellErr="1">
      <w:pPr>
        <w:pStyle w:val="Heading1"/>
        <w:numPr>
          <w:ilvl w:val="0"/>
          <w:numId w:val="7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3-</w:t>
      </w:r>
      <w:r w:rsidRPr="3F0AFF41" w:rsidR="00B241BB">
        <w:rPr>
          <w:rStyle w:val="apple-tab-span"/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Medium size can of Water based Satin Finish Varathane</w:t>
      </w:r>
    </w:p>
    <w:p w:rsidRPr="00744DE3" w:rsidR="00744DE3" w:rsidP="3F0AFF41" w:rsidRDefault="00744DE3" w14:paraId="302CF27D" w14:textId="7C1906A9" w14:noSpellErr="1">
      <w:pPr>
        <w:pStyle w:val="Heading1"/>
        <w:numPr>
          <w:ilvl w:val="0"/>
          <w:numId w:val="7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3F0AFF41" w:rsidR="00744DE3">
        <w:rPr>
          <w:rFonts w:ascii="Arial" w:hAnsi="Arial" w:eastAsia="Arial" w:cs="Arial"/>
          <w:b w:val="0"/>
          <w:bCs w:val="0"/>
          <w:sz w:val="22"/>
          <w:szCs w:val="22"/>
        </w:rPr>
        <w:t>1- Selection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 xml:space="preserve"> of Foam brushes </w:t>
      </w:r>
      <w:r w:rsidRPr="3F0AFF41" w:rsidR="00744DE3">
        <w:rPr>
          <w:rFonts w:ascii="Arial" w:hAnsi="Arial" w:eastAsia="Arial" w:cs="Arial"/>
          <w:b w:val="0"/>
          <w:bCs w:val="0"/>
          <w:sz w:val="22"/>
          <w:szCs w:val="22"/>
        </w:rPr>
        <w:t>(Home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 xml:space="preserve"> Hardware has the best ones!)</w:t>
      </w:r>
    </w:p>
    <w:p w:rsidRPr="00744DE3" w:rsidR="00744DE3" w:rsidP="3F0AFF41" w:rsidRDefault="00B241BB" w14:paraId="06185DBF" w14:textId="77777777" w14:noSpellErr="1">
      <w:pPr>
        <w:pStyle w:val="Heading1"/>
        <w:numPr>
          <w:ilvl w:val="0"/>
          <w:numId w:val="7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1-</w:t>
      </w:r>
      <w:r w:rsidRPr="3F0AFF41" w:rsidR="00B241BB">
        <w:rPr>
          <w:rStyle w:val="apple-tab-span"/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Small container of premixed drywall compound (Hardware store)</w:t>
      </w:r>
    </w:p>
    <w:p w:rsidRPr="00744DE3" w:rsidR="00744DE3" w:rsidP="3F0AFF41" w:rsidRDefault="00744DE3" w14:paraId="396F4F8A" w14:textId="100AEF4B" w14:noSpellErr="1">
      <w:pPr>
        <w:pStyle w:val="Heading1"/>
        <w:numPr>
          <w:ilvl w:val="0"/>
          <w:numId w:val="7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3F0AFF41" w:rsidR="00744DE3">
        <w:rPr>
          <w:rFonts w:ascii="Arial" w:hAnsi="Arial" w:eastAsia="Arial" w:cs="Arial"/>
          <w:b w:val="0"/>
          <w:bCs w:val="0"/>
          <w:sz w:val="22"/>
          <w:szCs w:val="22"/>
        </w:rPr>
        <w:t>1- Palette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 xml:space="preserve"> knife </w:t>
      </w:r>
      <w:r w:rsidRPr="3F0AFF41" w:rsidR="00744DE3">
        <w:rPr>
          <w:rFonts w:ascii="Arial" w:hAnsi="Arial" w:eastAsia="Arial" w:cs="Arial"/>
          <w:b w:val="0"/>
          <w:bCs w:val="0"/>
          <w:sz w:val="22"/>
          <w:szCs w:val="22"/>
        </w:rPr>
        <w:t>(plastic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 xml:space="preserve"> is fine available at Dollar Store)</w:t>
      </w:r>
    </w:p>
    <w:p w:rsidRPr="00744DE3" w:rsidR="00744DE3" w:rsidP="3F0AFF41" w:rsidRDefault="00B241BB" w14:paraId="56A2379F" w14:textId="77777777" w14:noSpellErr="1">
      <w:pPr>
        <w:pStyle w:val="Heading1"/>
        <w:numPr>
          <w:ilvl w:val="0"/>
          <w:numId w:val="7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2-</w:t>
      </w:r>
      <w:r w:rsidRPr="3F0AFF41" w:rsidR="00B241BB">
        <w:rPr>
          <w:rStyle w:val="apple-tab-span"/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9B Water Soluble graphite stick</w:t>
      </w:r>
    </w:p>
    <w:p w:rsidRPr="00744DE3" w:rsidR="00744DE3" w:rsidP="3F0AFF41" w:rsidRDefault="00B241BB" w14:paraId="0CB46B6E" w14:textId="77777777" w14:noSpellErr="1">
      <w:pPr>
        <w:pStyle w:val="Heading1"/>
        <w:numPr>
          <w:ilvl w:val="0"/>
          <w:numId w:val="7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1-</w:t>
      </w:r>
      <w:r w:rsidRPr="3F0AFF41" w:rsidR="00B241BB">
        <w:rPr>
          <w:rStyle w:val="apple-tab-span"/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2B drawing Pencil</w:t>
      </w:r>
    </w:p>
    <w:p w:rsidRPr="00744DE3" w:rsidR="00744DE3" w:rsidP="3F0AFF41" w:rsidRDefault="00B241BB" w14:paraId="1E0337FB" w14:textId="77777777">
      <w:pPr>
        <w:pStyle w:val="Heading1"/>
        <w:numPr>
          <w:ilvl w:val="0"/>
          <w:numId w:val="7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2-</w:t>
      </w:r>
      <w:r w:rsidRPr="3F0AFF41" w:rsidR="00B241BB">
        <w:rPr>
          <w:rStyle w:val="apple-tab-span"/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Kneadable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 xml:space="preserve"> eraser</w:t>
      </w:r>
    </w:p>
    <w:p w:rsidRPr="00744DE3" w:rsidR="00744DE3" w:rsidP="3F0AFF41" w:rsidRDefault="00B241BB" w14:paraId="28A08FBB" w14:textId="77777777" w14:noSpellErr="1">
      <w:pPr>
        <w:pStyle w:val="Heading1"/>
        <w:numPr>
          <w:ilvl w:val="0"/>
          <w:numId w:val="7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3-</w:t>
      </w:r>
      <w:r w:rsidRPr="3F0AFF41" w:rsidR="00B241BB">
        <w:rPr>
          <w:rStyle w:val="apple-tab-span"/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Small foam rollers and handle (Hardware store)</w:t>
      </w:r>
    </w:p>
    <w:p w:rsidRPr="00744DE3" w:rsidR="00744DE3" w:rsidP="3F0AFF41" w:rsidRDefault="00B241BB" w14:paraId="664E82D4" w14:textId="77777777" w14:noSpellErr="1">
      <w:pPr>
        <w:pStyle w:val="Heading1"/>
        <w:numPr>
          <w:ilvl w:val="0"/>
          <w:numId w:val="7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1-</w:t>
      </w:r>
      <w:r w:rsidRPr="3F0AFF41" w:rsidR="00B241BB">
        <w:rPr>
          <w:rStyle w:val="apple-tab-span"/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Small water spritzer bottle</w:t>
      </w:r>
    </w:p>
    <w:p w:rsidRPr="00744DE3" w:rsidR="00744DE3" w:rsidP="3F0AFF41" w:rsidRDefault="00B241BB" w14:paraId="75A1675D" w14:textId="362E464D" w14:noSpellErr="1">
      <w:pPr>
        <w:pStyle w:val="Heading1"/>
        <w:numPr>
          <w:ilvl w:val="0"/>
          <w:numId w:val="7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1-</w:t>
      </w:r>
      <w:r w:rsidRPr="3F0AFF41" w:rsidR="00B241BB">
        <w:rPr>
          <w:rStyle w:val="apple-tab-span"/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 xml:space="preserve">Roll of White Reynolds Freezer paper </w:t>
      </w:r>
      <w:r w:rsidRPr="3F0AFF41" w:rsidR="00744DE3">
        <w:rPr>
          <w:rFonts w:ascii="Arial" w:hAnsi="Arial" w:eastAsia="Arial" w:cs="Arial"/>
          <w:b w:val="0"/>
          <w:bCs w:val="0"/>
          <w:sz w:val="22"/>
          <w:szCs w:val="22"/>
        </w:rPr>
        <w:t>(available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 xml:space="preserve"> at Fairways and Thrifty’s)</w:t>
      </w:r>
    </w:p>
    <w:p w:rsidRPr="00744DE3" w:rsidR="00744DE3" w:rsidP="3F0AFF41" w:rsidRDefault="00B241BB" w14:paraId="1F4B8C68" w14:textId="77777777" w14:noSpellErr="1">
      <w:pPr>
        <w:pStyle w:val="Heading1"/>
        <w:numPr>
          <w:ilvl w:val="0"/>
          <w:numId w:val="7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2-</w:t>
      </w:r>
      <w:r w:rsidRPr="3F0AFF41" w:rsidR="00B241BB">
        <w:rPr>
          <w:rStyle w:val="apple-tab-span"/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Rolls of paper towel or blue shop towel</w:t>
      </w:r>
    </w:p>
    <w:p w:rsidRPr="00744DE3" w:rsidR="00744DE3" w:rsidP="3F0AFF41" w:rsidRDefault="00B241BB" w14:paraId="08EB1CA3" w14:textId="77777777">
      <w:pPr>
        <w:pStyle w:val="Heading1"/>
        <w:numPr>
          <w:ilvl w:val="0"/>
          <w:numId w:val="7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1-</w:t>
      </w:r>
      <w:r w:rsidRPr="3F0AFF41" w:rsidR="00B241BB">
        <w:rPr>
          <w:rStyle w:val="apple-tab-span"/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Small bottle of Hand sanitizer (</w:t>
      </w:r>
      <w:proofErr w:type="spellStart"/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Purrel</w:t>
      </w:r>
      <w:proofErr w:type="spellEnd"/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 xml:space="preserve"> works well)</w:t>
      </w:r>
    </w:p>
    <w:p w:rsidRPr="00744DE3" w:rsidR="00744DE3" w:rsidP="3F0AFF41" w:rsidRDefault="00744DE3" w14:paraId="4ECAA660" w14:textId="458557BC" w14:noSpellErr="1">
      <w:pPr>
        <w:pStyle w:val="Heading1"/>
        <w:numPr>
          <w:ilvl w:val="0"/>
          <w:numId w:val="7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3F0AFF41" w:rsidR="00744DE3">
        <w:rPr>
          <w:rFonts w:ascii="Arial" w:hAnsi="Arial" w:eastAsia="Arial" w:cs="Arial"/>
          <w:b w:val="0"/>
          <w:bCs w:val="0"/>
          <w:sz w:val="22"/>
          <w:szCs w:val="22"/>
        </w:rPr>
        <w:t>1- Can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 xml:space="preserve"> of Dove Unscented extra hold hairspray </w:t>
      </w:r>
      <w:r w:rsidRPr="3F0AFF41" w:rsidR="00744DE3">
        <w:rPr>
          <w:rFonts w:ascii="Arial" w:hAnsi="Arial" w:eastAsia="Arial" w:cs="Arial"/>
          <w:b w:val="0"/>
          <w:bCs w:val="0"/>
          <w:sz w:val="22"/>
          <w:szCs w:val="22"/>
        </w:rPr>
        <w:t>(London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 xml:space="preserve"> drugs) </w:t>
      </w:r>
    </w:p>
    <w:p w:rsidRPr="00744DE3" w:rsidR="00744DE3" w:rsidP="3F0AFF41" w:rsidRDefault="00B241BB" w14:paraId="566FB211" w14:textId="77777777">
      <w:pPr>
        <w:pStyle w:val="Heading1"/>
        <w:numPr>
          <w:ilvl w:val="0"/>
          <w:numId w:val="7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1 -</w:t>
      </w:r>
      <w:r w:rsidRPr="3F0AFF41" w:rsidR="00B241BB">
        <w:rPr>
          <w:rStyle w:val="apple-tab-span"/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 xml:space="preserve">Bottles of Speedball Super Black India 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>Ink</w:t>
      </w:r>
    </w:p>
    <w:p w:rsidRPr="00B241BB" w:rsidR="006971ED" w:rsidP="3F0AFF41" w:rsidRDefault="00744DE3" w14:paraId="587DCA1D" w14:textId="6204306B" w14:noSpellErr="1">
      <w:pPr>
        <w:pStyle w:val="Heading1"/>
        <w:numPr>
          <w:ilvl w:val="0"/>
          <w:numId w:val="7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3F0AFF41" w:rsidR="00744DE3">
        <w:rPr>
          <w:rFonts w:ascii="Arial" w:hAnsi="Arial" w:eastAsia="Arial" w:cs="Arial"/>
          <w:b w:val="0"/>
          <w:bCs w:val="0"/>
          <w:sz w:val="22"/>
          <w:szCs w:val="22"/>
        </w:rPr>
        <w:t>1- Foam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 xml:space="preserve"> sanding block with medium &amp; coarse finish </w:t>
      </w:r>
      <w:r w:rsidRPr="3F0AFF41" w:rsidR="00744DE3">
        <w:rPr>
          <w:rFonts w:ascii="Arial" w:hAnsi="Arial" w:eastAsia="Arial" w:cs="Arial"/>
          <w:b w:val="0"/>
          <w:bCs w:val="0"/>
          <w:sz w:val="22"/>
          <w:szCs w:val="22"/>
        </w:rPr>
        <w:t>(hardware</w:t>
      </w:r>
      <w:r w:rsidRPr="3F0AFF41" w:rsidR="00B241BB">
        <w:rPr>
          <w:rFonts w:ascii="Arial" w:hAnsi="Arial" w:eastAsia="Arial" w:cs="Arial"/>
          <w:b w:val="0"/>
          <w:bCs w:val="0"/>
          <w:sz w:val="22"/>
          <w:szCs w:val="22"/>
        </w:rPr>
        <w:t xml:space="preserve"> store)</w:t>
      </w:r>
      <w:bookmarkStart w:name="_GoBack" w:id="0"/>
      <w:bookmarkEnd w:id="0"/>
    </w:p>
    <w:sectPr w:rsidRPr="00B241BB" w:rsidR="006971ED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3C" w:rsidP="00EF5C3C" w:rsidRDefault="00EF5C3C" w14:paraId="206754B9" w14:textId="77777777">
      <w:r>
        <w:separator/>
      </w:r>
    </w:p>
  </w:endnote>
  <w:endnote w:type="continuationSeparator" w:id="0">
    <w:p w:rsidR="00EF5C3C" w:rsidP="00EF5C3C" w:rsidRDefault="00EF5C3C" w14:paraId="60E90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0D647635" w14:textId="3918F821">
    <w:pPr>
      <w:pStyle w:val="Footer"/>
    </w:pPr>
    <w:r w:rsidR="3F0AFF41">
      <w:drawing>
        <wp:inline wp14:editId="3364542D" wp14:anchorId="0DF3DEE3">
          <wp:extent cx="7255860" cy="683260"/>
          <wp:effectExtent l="0" t="0" r="8890" b="254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e5c19c350375478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3C" w:rsidP="00EF5C3C" w:rsidRDefault="00EF5C3C" w14:paraId="12FC58C0" w14:textId="77777777">
      <w:r>
        <w:separator/>
      </w:r>
    </w:p>
  </w:footnote>
  <w:footnote w:type="continuationSeparator" w:id="0">
    <w:p w:rsidR="00EF5C3C" w:rsidP="00EF5C3C" w:rsidRDefault="00EF5C3C" w14:paraId="7E60A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6FA59948" w14:textId="4DBC496B">
    <w:pPr>
      <w:pStyle w:val="Header"/>
    </w:pPr>
    <w:r w:rsidR="3F0AFF41">
      <w:drawing>
        <wp:inline wp14:editId="3C301955" wp14:anchorId="4B597E90">
          <wp:extent cx="7255210" cy="1136650"/>
          <wp:effectExtent l="0" t="0" r="9525" b="635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c1e5455a4b4044b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342EC8"/>
    <w:multiLevelType w:val="hybridMultilevel"/>
    <w:tmpl w:val="F16C4650"/>
    <w:lvl w:ilvl="0" w:tplc="04090001">
      <w:start w:val="1"/>
      <w:numFmt w:val="bullet"/>
      <w:lvlText w:val=""/>
      <w:lvlJc w:val="left"/>
      <w:pPr>
        <w:ind w:left="1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hint="default" w:ascii="Wingdings" w:hAnsi="Wingdings"/>
      </w:rPr>
    </w:lvl>
  </w:abstractNum>
  <w:abstractNum w:abstractNumId="2" w15:restartNumberingAfterBreak="0">
    <w:nsid w:val="29042669"/>
    <w:multiLevelType w:val="hybridMultilevel"/>
    <w:tmpl w:val="6D9EE680"/>
    <w:lvl w:ilvl="0" w:tplc="04090001">
      <w:start w:val="1"/>
      <w:numFmt w:val="bullet"/>
      <w:lvlText w:val=""/>
      <w:lvlJc w:val="left"/>
      <w:pPr>
        <w:ind w:left="144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hint="default" w:ascii="Wingdings" w:hAnsi="Wingdings"/>
      </w:rPr>
    </w:lvl>
  </w:abstractNum>
  <w:abstractNum w:abstractNumId="3" w15:restartNumberingAfterBreak="0">
    <w:nsid w:val="4ED8684B"/>
    <w:multiLevelType w:val="hybridMultilevel"/>
    <w:tmpl w:val="9068500E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544C3C4A"/>
    <w:multiLevelType w:val="hybridMultilevel"/>
    <w:tmpl w:val="637882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D6820C4"/>
    <w:multiLevelType w:val="hybridMultilevel"/>
    <w:tmpl w:val="946449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4084768"/>
    <w:multiLevelType w:val="hybridMultilevel"/>
    <w:tmpl w:val="26D2BA8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proofState w:spelling="clean" w:grammar="dirty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110624"/>
    <w:rsid w:val="00266188"/>
    <w:rsid w:val="00270BAC"/>
    <w:rsid w:val="0028413D"/>
    <w:rsid w:val="003B1317"/>
    <w:rsid w:val="003C6B69"/>
    <w:rsid w:val="003E507B"/>
    <w:rsid w:val="00422A43"/>
    <w:rsid w:val="005130A2"/>
    <w:rsid w:val="005542F7"/>
    <w:rsid w:val="00556E0E"/>
    <w:rsid w:val="005E5FB8"/>
    <w:rsid w:val="006971ED"/>
    <w:rsid w:val="006E5970"/>
    <w:rsid w:val="00736971"/>
    <w:rsid w:val="00744DE3"/>
    <w:rsid w:val="00773D42"/>
    <w:rsid w:val="008B5212"/>
    <w:rsid w:val="009A74A4"/>
    <w:rsid w:val="00A252A5"/>
    <w:rsid w:val="00B241BB"/>
    <w:rsid w:val="00B53A8E"/>
    <w:rsid w:val="00BA6B7C"/>
    <w:rsid w:val="00BD0130"/>
    <w:rsid w:val="00CD1F5B"/>
    <w:rsid w:val="00CE5F48"/>
    <w:rsid w:val="00D256CE"/>
    <w:rsid w:val="00DB7F71"/>
    <w:rsid w:val="00DD0B4E"/>
    <w:rsid w:val="00E24822"/>
    <w:rsid w:val="00E4211E"/>
    <w:rsid w:val="00E9773B"/>
    <w:rsid w:val="00EB6EA5"/>
    <w:rsid w:val="00EF5C3C"/>
    <w:rsid w:val="00FD7F3B"/>
    <w:rsid w:val="00FF0097"/>
    <w:rsid w:val="3F0AF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5F48"/>
    <w:pPr>
      <w:widowControl w:val="0"/>
      <w:ind w:left="827"/>
      <w:outlineLvl w:val="0"/>
    </w:pPr>
    <w:rPr>
      <w:rFonts w:ascii="Calibri" w:hAnsi="Calibri" w:eastAsia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1"/>
    <w:rsid w:val="00CE5F48"/>
    <w:rPr>
      <w:rFonts w:ascii="Calibri" w:hAnsi="Calibri" w:eastAsia="Calibr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CE5F48"/>
    <w:pPr>
      <w:widowControl w:val="0"/>
    </w:pPr>
    <w:rPr>
      <w:rFonts w:eastAsiaTheme="minorHAnsi"/>
      <w:sz w:val="22"/>
      <w:szCs w:val="22"/>
    </w:rPr>
  </w:style>
  <w:style w:type="character" w:styleId="apple-tab-span" w:customStyle="1">
    <w:name w:val="apple-tab-span"/>
    <w:basedOn w:val="DefaultParagraphFont"/>
    <w:rsid w:val="00B2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e5c19c35037547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c1e5455a4b4044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77EE84-0713-45D9-9390-991FF4377D7C}"/>
</file>

<file path=customXml/itemProps2.xml><?xml version="1.0" encoding="utf-8"?>
<ds:datastoreItem xmlns:ds="http://schemas.openxmlformats.org/officeDocument/2006/customXml" ds:itemID="{44873957-2FD8-4F09-A66A-B03D5AA7BFDF}"/>
</file>

<file path=customXml/itemProps3.xml><?xml version="1.0" encoding="utf-8"?>
<ds:datastoreItem xmlns:ds="http://schemas.openxmlformats.org/officeDocument/2006/customXml" ds:itemID="{247857E5-8646-4F2F-BE8F-F93335CBE3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 Red Deer</dc:creator>
  <keywords/>
  <dc:description/>
  <lastModifiedBy>Kirsten Cotton</lastModifiedBy>
  <revision>5</revision>
  <lastPrinted>2014-11-25T17:59:00.0000000Z</lastPrinted>
  <dcterms:created xsi:type="dcterms:W3CDTF">2021-01-11T16:12:00.0000000Z</dcterms:created>
  <dcterms:modified xsi:type="dcterms:W3CDTF">2021-01-22T04:33:43.0242228Z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