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D640" w14:textId="7E960E47" w:rsidR="003C6B69" w:rsidRPr="009273CA" w:rsidRDefault="003D415D" w:rsidP="00773D42">
      <w:pPr>
        <w:widowControl w:val="0"/>
        <w:autoSpaceDE w:val="0"/>
        <w:autoSpaceDN w:val="0"/>
        <w:adjustRightInd w:val="0"/>
        <w:spacing w:line="360" w:lineRule="auto"/>
        <w:ind w:left="187"/>
        <w:jc w:val="both"/>
        <w:rPr>
          <w:rFonts w:asciiTheme="majorHAnsi" w:hAnsiTheme="majorHAnsi" w:cstheme="majorHAnsi"/>
          <w:b/>
          <w:i/>
          <w:color w:val="4F81BD" w:themeColor="accent1"/>
          <w:sz w:val="28"/>
          <w:szCs w:val="28"/>
        </w:rPr>
      </w:pPr>
      <w:r w:rsidRPr="009273CA">
        <w:rPr>
          <w:rFonts w:asciiTheme="majorHAnsi" w:hAnsiTheme="majorHAnsi" w:cstheme="majorHAnsi"/>
          <w:b/>
          <w:i/>
          <w:color w:val="4F81BD" w:themeColor="accent1"/>
          <w:sz w:val="28"/>
          <w:szCs w:val="28"/>
        </w:rPr>
        <w:t>Abstracting the Landscape</w:t>
      </w:r>
    </w:p>
    <w:p w14:paraId="5DAEAB9C" w14:textId="4CA3BF5A" w:rsidR="003D415D" w:rsidRDefault="003D415D" w:rsidP="00773D42">
      <w:pPr>
        <w:widowControl w:val="0"/>
        <w:autoSpaceDE w:val="0"/>
        <w:autoSpaceDN w:val="0"/>
        <w:adjustRightInd w:val="0"/>
        <w:spacing w:line="360" w:lineRule="auto"/>
        <w:ind w:left="187"/>
        <w:jc w:val="both"/>
        <w:rPr>
          <w:rFonts w:ascii="Arial" w:hAnsi="Arial" w:cs="Arial"/>
          <w:sz w:val="22"/>
          <w:szCs w:val="22"/>
        </w:rPr>
      </w:pPr>
    </w:p>
    <w:p w14:paraId="6D4CD6F9" w14:textId="1B16E0B7" w:rsidR="00EE20D1" w:rsidRPr="00EE20D1" w:rsidRDefault="00EE20D1" w:rsidP="00EE20D1">
      <w:pPr>
        <w:ind w:left="640"/>
        <w:rPr>
          <w:rFonts w:ascii="Calibri" w:eastAsia="Calibri" w:hAnsi="Calibri" w:cs="Calibri"/>
        </w:rPr>
      </w:pPr>
      <w:bookmarkStart w:id="0" w:name="_GoBack"/>
      <w:bookmarkEnd w:id="0"/>
      <w:r w:rsidRPr="00EE20D1">
        <w:rPr>
          <w:rFonts w:ascii="Calibri"/>
          <w:b/>
        </w:rPr>
        <w:t xml:space="preserve">Instructor: </w:t>
      </w:r>
      <w:r>
        <w:rPr>
          <w:rFonts w:ascii="Calibri"/>
          <w:b/>
        </w:rPr>
        <w:t>Susan Woolgar</w:t>
      </w:r>
    </w:p>
    <w:p w14:paraId="37E011A8" w14:textId="77777777" w:rsidR="00EE20D1" w:rsidRPr="00EE20D1" w:rsidRDefault="00EE20D1" w:rsidP="00EE20D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2A1235F8" w14:textId="77777777" w:rsidR="00EE20D1" w:rsidRPr="00EE20D1" w:rsidRDefault="00EE20D1" w:rsidP="00EE20D1">
      <w:pPr>
        <w:widowControl w:val="0"/>
        <w:ind w:left="640"/>
        <w:outlineLvl w:val="0"/>
        <w:rPr>
          <w:rFonts w:ascii="Calibri" w:eastAsia="Calibri" w:hAnsi="Calibri"/>
          <w:sz w:val="22"/>
          <w:szCs w:val="22"/>
        </w:rPr>
      </w:pPr>
      <w:r w:rsidRPr="00EE20D1">
        <w:rPr>
          <w:rFonts w:ascii="Calibri" w:eastAsia="Calibri" w:hAnsi="Calibri"/>
          <w:b/>
          <w:bCs/>
          <w:sz w:val="22"/>
          <w:szCs w:val="22"/>
          <w:u w:val="single" w:color="000000"/>
        </w:rPr>
        <w:t>Required</w:t>
      </w:r>
      <w:r w:rsidRPr="00EE20D1">
        <w:rPr>
          <w:rFonts w:ascii="Calibri" w:eastAsia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EE20D1">
        <w:rPr>
          <w:rFonts w:ascii="Calibri" w:eastAsia="Calibri" w:hAnsi="Calibri"/>
          <w:b/>
          <w:bCs/>
          <w:sz w:val="22"/>
          <w:szCs w:val="22"/>
          <w:u w:val="single" w:color="000000"/>
        </w:rPr>
        <w:t>Supplies:</w:t>
      </w:r>
    </w:p>
    <w:p w14:paraId="17AD4011" w14:textId="77777777" w:rsidR="00EE20D1" w:rsidRPr="00EE20D1" w:rsidRDefault="00EE20D1" w:rsidP="00EE20D1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14:paraId="77D297F7" w14:textId="5E932ADB" w:rsidR="003D415D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One 18 x 24 board for mounting paper</w:t>
      </w:r>
    </w:p>
    <w:p w14:paraId="4EDFE95A" w14:textId="6B9EA53B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One pad of 12 x 18 </w:t>
      </w:r>
      <w:proofErr w:type="spellStart"/>
      <w:r>
        <w:rPr>
          <w:rFonts w:ascii="Arial" w:eastAsiaTheme="minorHAnsi" w:hAnsi="Arial" w:cs="Arial"/>
          <w:sz w:val="22"/>
          <w:szCs w:val="22"/>
        </w:rPr>
        <w:t>canson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xl </w:t>
      </w:r>
      <w:proofErr w:type="spellStart"/>
      <w:r>
        <w:rPr>
          <w:rFonts w:ascii="Arial" w:eastAsiaTheme="minorHAnsi" w:hAnsi="Arial" w:cs="Arial"/>
          <w:sz w:val="22"/>
          <w:szCs w:val="22"/>
        </w:rPr>
        <w:t>watercolour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paper</w:t>
      </w:r>
    </w:p>
    <w:p w14:paraId="4035AB57" w14:textId="3A264989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One roll painters tape</w:t>
      </w:r>
    </w:p>
    <w:p w14:paraId="69DFEE40" w14:textId="618FD7AD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One sketch pad</w:t>
      </w:r>
    </w:p>
    <w:p w14:paraId="6651FF35" w14:textId="2E80EBCA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One set of </w:t>
      </w:r>
      <w:proofErr w:type="spellStart"/>
      <w:r>
        <w:rPr>
          <w:rFonts w:ascii="Arial" w:eastAsiaTheme="minorHAnsi" w:hAnsi="Arial" w:cs="Arial"/>
          <w:sz w:val="22"/>
          <w:szCs w:val="22"/>
        </w:rPr>
        <w:t>nupastels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18</w:t>
      </w:r>
    </w:p>
    <w:p w14:paraId="7E0D8CCE" w14:textId="29A4576C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One 16 ounce bottle of matte medium</w:t>
      </w:r>
    </w:p>
    <w:p w14:paraId="20BA93E4" w14:textId="6137D200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One bottle of </w:t>
      </w:r>
      <w:proofErr w:type="spellStart"/>
      <w:r>
        <w:rPr>
          <w:rFonts w:ascii="Arial" w:eastAsiaTheme="minorHAnsi" w:hAnsi="Arial" w:cs="Arial"/>
          <w:sz w:val="22"/>
          <w:szCs w:val="22"/>
        </w:rPr>
        <w:t>Liquitex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clear gesso</w:t>
      </w:r>
    </w:p>
    <w:p w14:paraId="358033F3" w14:textId="00FB864E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One container of extra heavy gel medium</w:t>
      </w:r>
    </w:p>
    <w:p w14:paraId="4C5C0E5D" w14:textId="1053A4F5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One tube or container of carbon black, yellow ochre, burnt sienna, transparent yellow oxide, cad yellow medium, </w:t>
      </w:r>
      <w:proofErr w:type="spellStart"/>
      <w:r>
        <w:rPr>
          <w:rFonts w:ascii="Arial" w:eastAsiaTheme="minorHAnsi" w:hAnsi="Arial" w:cs="Arial"/>
          <w:sz w:val="22"/>
          <w:szCs w:val="22"/>
        </w:rPr>
        <w:t>indian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yellow, </w:t>
      </w:r>
      <w:proofErr w:type="spellStart"/>
      <w:r>
        <w:rPr>
          <w:rFonts w:ascii="Arial" w:eastAsiaTheme="minorHAnsi" w:hAnsi="Arial" w:cs="Arial"/>
          <w:sz w:val="22"/>
          <w:szCs w:val="22"/>
        </w:rPr>
        <w:t>napthol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crimson, magenta, ultramarine blue, </w:t>
      </w:r>
      <w:proofErr w:type="spellStart"/>
      <w:r>
        <w:rPr>
          <w:rFonts w:ascii="Arial" w:eastAsiaTheme="minorHAnsi" w:hAnsi="Arial" w:cs="Arial"/>
          <w:sz w:val="22"/>
          <w:szCs w:val="22"/>
        </w:rPr>
        <w:t>Thalo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blue, </w:t>
      </w:r>
      <w:proofErr w:type="spellStart"/>
      <w:r>
        <w:rPr>
          <w:rFonts w:ascii="Arial" w:eastAsiaTheme="minorHAnsi" w:hAnsi="Arial" w:cs="Arial"/>
          <w:sz w:val="22"/>
          <w:szCs w:val="22"/>
        </w:rPr>
        <w:t>dioxazine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violet, orange, </w:t>
      </w:r>
      <w:proofErr w:type="spellStart"/>
      <w:r>
        <w:rPr>
          <w:rFonts w:ascii="Arial" w:eastAsiaTheme="minorHAnsi" w:hAnsi="Arial" w:cs="Arial"/>
          <w:sz w:val="22"/>
          <w:szCs w:val="22"/>
        </w:rPr>
        <w:t>Pthalo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green, titanium white</w:t>
      </w:r>
    </w:p>
    <w:p w14:paraId="73EC0F09" w14:textId="06815402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 variety of brushes, including flats and rounds</w:t>
      </w:r>
    </w:p>
    <w:p w14:paraId="2A8087A7" w14:textId="44E53F34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One 4 inch soft glazing brush (use nylon not hogs bristle)</w:t>
      </w:r>
    </w:p>
    <w:p w14:paraId="29B687BB" w14:textId="1EF70203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Palette knives</w:t>
      </w:r>
    </w:p>
    <w:p w14:paraId="0514DF12" w14:textId="1F9A0E74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Small canvases for studies (I like 12 x 12 packs from Michaels)</w:t>
      </w:r>
    </w:p>
    <w:p w14:paraId="74294085" w14:textId="39236651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16 x 20 canvas</w:t>
      </w:r>
    </w:p>
    <w:p w14:paraId="1E18FCBB" w14:textId="07F30B80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Couple larger canvases for finished works</w:t>
      </w:r>
    </w:p>
    <w:p w14:paraId="120CE4BA" w14:textId="507AE39F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Sharpie markers</w:t>
      </w:r>
    </w:p>
    <w:p w14:paraId="157B2281" w14:textId="3A6FE005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One package tissue paper</w:t>
      </w:r>
    </w:p>
    <w:p w14:paraId="70F1E44C" w14:textId="0BA666C3" w:rsid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One spray bottle</w:t>
      </w:r>
    </w:p>
    <w:p w14:paraId="52FB6FC9" w14:textId="1721FA6A" w:rsidR="00EF5C3C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Latex gloves</w:t>
      </w:r>
    </w:p>
    <w:p w14:paraId="0D907A6B" w14:textId="0BFB5438" w:rsidR="004C165B" w:rsidRPr="004C165B" w:rsidRDefault="004C165B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Grey matters or stay wet palette for mixing paint</w:t>
      </w:r>
    </w:p>
    <w:sectPr w:rsidR="004C165B" w:rsidRPr="004C165B" w:rsidSect="00773D42">
      <w:headerReference w:type="default" r:id="rId7"/>
      <w:footerReference w:type="default" r:id="rId8"/>
      <w:pgSz w:w="12240" w:h="15840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54B9" w14:textId="77777777" w:rsidR="00EF5C3C" w:rsidRDefault="00EF5C3C" w:rsidP="00EF5C3C">
      <w:r>
        <w:separator/>
      </w:r>
    </w:p>
  </w:endnote>
  <w:endnote w:type="continuationSeparator" w:id="0">
    <w:p w14:paraId="60E90563" w14:textId="77777777" w:rsidR="00EF5C3C" w:rsidRDefault="00EF5C3C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635" w14:textId="3918F821" w:rsidR="00EF5C3C" w:rsidRDefault="00270BAC">
    <w:pPr>
      <w:pStyle w:val="Footer"/>
    </w:pPr>
    <w:r>
      <w:rPr>
        <w:noProof/>
        <w:lang w:val="en-CA" w:eastAsia="en-CA"/>
      </w:rPr>
      <w:drawing>
        <wp:inline distT="0" distB="0" distL="0" distR="0" wp14:anchorId="0DF3DEE3" wp14:editId="028034FD">
          <wp:extent cx="7255858" cy="683260"/>
          <wp:effectExtent l="0" t="0" r="889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58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58C0" w14:textId="77777777" w:rsidR="00EF5C3C" w:rsidRDefault="00EF5C3C" w:rsidP="00EF5C3C">
      <w:r>
        <w:separator/>
      </w:r>
    </w:p>
  </w:footnote>
  <w:footnote w:type="continuationSeparator" w:id="0">
    <w:p w14:paraId="7E60ADCC" w14:textId="77777777" w:rsidR="00EF5C3C" w:rsidRDefault="00EF5C3C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9948" w14:textId="4DBC496B" w:rsidR="00EF5C3C" w:rsidRDefault="00270BAC">
    <w:pPr>
      <w:pStyle w:val="Header"/>
    </w:pPr>
    <w:r>
      <w:rPr>
        <w:noProof/>
        <w:lang w:val="en-CA" w:eastAsia="en-CA"/>
      </w:rPr>
      <w:drawing>
        <wp:inline distT="0" distB="0" distL="0" distR="0" wp14:anchorId="4B597E90" wp14:editId="78BC8C18">
          <wp:extent cx="7255212" cy="1136650"/>
          <wp:effectExtent l="0" t="0" r="952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2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6188"/>
    <w:rsid w:val="00270BAC"/>
    <w:rsid w:val="003C6B69"/>
    <w:rsid w:val="003D415D"/>
    <w:rsid w:val="003E507B"/>
    <w:rsid w:val="004C165B"/>
    <w:rsid w:val="00556E0E"/>
    <w:rsid w:val="005961F2"/>
    <w:rsid w:val="00773D42"/>
    <w:rsid w:val="008B5212"/>
    <w:rsid w:val="008C0BAE"/>
    <w:rsid w:val="009273CA"/>
    <w:rsid w:val="009A74A4"/>
    <w:rsid w:val="00A252A5"/>
    <w:rsid w:val="00DB7F71"/>
    <w:rsid w:val="00E4211E"/>
    <w:rsid w:val="00EE20D1"/>
    <w:rsid w:val="00EF5C3C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773F8-C837-4AD1-8991-47D61B8B862D}"/>
</file>

<file path=customXml/itemProps2.xml><?xml version="1.0" encoding="utf-8"?>
<ds:datastoreItem xmlns:ds="http://schemas.openxmlformats.org/officeDocument/2006/customXml" ds:itemID="{8DAC101D-160F-4F40-B5C4-496CFCDC35E9}"/>
</file>

<file path=customXml/itemProps3.xml><?xml version="1.0" encoding="utf-8"?>
<ds:datastoreItem xmlns:ds="http://schemas.openxmlformats.org/officeDocument/2006/customXml" ds:itemID="{03C43C70-7A8E-4201-862D-ABC364E81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Tamara Vigon</cp:lastModifiedBy>
  <cp:revision>7</cp:revision>
  <cp:lastPrinted>2014-11-25T17:59:00Z</cp:lastPrinted>
  <dcterms:created xsi:type="dcterms:W3CDTF">2019-12-02T20:52:00Z</dcterms:created>
  <dcterms:modified xsi:type="dcterms:W3CDTF">2021-01-11T16:23:00Z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