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59BA" w:rsidR="005959BA" w:rsidP="005959BA" w:rsidRDefault="00EF0CF4" w14:paraId="1C16ECE0" w14:textId="5DDE6D1E">
      <w:pPr>
        <w:spacing w:line="332" w:lineRule="exact"/>
        <w:ind w:left="112"/>
        <w:rPr>
          <w:rFonts w:ascii="Calibri" w:hAnsi="Calibri" w:eastAsia="Calibri" w:cs="Calibri"/>
          <w:sz w:val="28"/>
          <w:szCs w:val="28"/>
        </w:rPr>
      </w:pPr>
      <w:r>
        <w:rPr>
          <w:rFonts w:ascii="Calibri"/>
          <w:b/>
          <w:i/>
          <w:color w:val="4F82BD"/>
          <w:sz w:val="28"/>
        </w:rPr>
        <w:t>Mixed Media Painting</w:t>
      </w:r>
    </w:p>
    <w:p w:rsidRPr="005959BA" w:rsidR="005959BA" w:rsidP="005959BA" w:rsidRDefault="005959BA" w14:paraId="368A1EAC" w14:textId="77777777">
      <w:pPr>
        <w:spacing w:before="1"/>
        <w:rPr>
          <w:rFonts w:ascii="Calibri" w:hAnsi="Calibri" w:eastAsia="Calibri" w:cs="Calibri"/>
          <w:b/>
          <w:bCs/>
          <w:i/>
          <w:sz w:val="27"/>
          <w:szCs w:val="27"/>
        </w:rPr>
      </w:pPr>
    </w:p>
    <w:p w:rsidRPr="005959BA" w:rsidR="005959BA" w:rsidP="005959BA" w:rsidRDefault="005959BA" w14:paraId="6BC78965" w14:textId="43349E4B">
      <w:pPr>
        <w:ind w:left="640"/>
        <w:rPr>
          <w:rFonts w:ascii="Calibri" w:hAnsi="Calibri" w:eastAsia="Calibri" w:cs="Calibri"/>
        </w:rPr>
      </w:pPr>
      <w:r w:rsidRPr="005959BA">
        <w:rPr>
          <w:rFonts w:ascii="Calibri"/>
          <w:b/>
        </w:rPr>
        <w:t xml:space="preserve">Instructor: </w:t>
      </w:r>
      <w:r w:rsidR="00EA1936">
        <w:rPr>
          <w:rFonts w:ascii="Calibri"/>
          <w:b/>
        </w:rPr>
        <w:t>Jean Pederson</w:t>
      </w:r>
    </w:p>
    <w:p w:rsidRPr="005959BA" w:rsidR="005959BA" w:rsidP="005959BA" w:rsidRDefault="005959BA" w14:paraId="60EECA85" w14:textId="77777777">
      <w:pPr>
        <w:spacing w:before="2"/>
        <w:rPr>
          <w:rFonts w:ascii="Calibri" w:hAnsi="Calibri" w:eastAsia="Calibri" w:cs="Calibri"/>
          <w:b/>
          <w:bCs/>
          <w:sz w:val="20"/>
          <w:szCs w:val="20"/>
        </w:rPr>
      </w:pPr>
    </w:p>
    <w:p w:rsidRPr="005959BA" w:rsidR="005959BA" w:rsidP="005959BA" w:rsidRDefault="005959BA" w14:paraId="43DC40A2" w14:textId="5D383DE5">
      <w:pPr>
        <w:widowControl w:val="0"/>
        <w:ind w:left="640"/>
        <w:outlineLvl w:val="0"/>
        <w:rPr>
          <w:rFonts w:ascii="Calibri" w:hAnsi="Calibri" w:eastAsia="Calibri"/>
          <w:sz w:val="22"/>
          <w:szCs w:val="22"/>
        </w:rPr>
      </w:pPr>
      <w:r w:rsidRPr="005959BA">
        <w:rPr>
          <w:rFonts w:ascii="Calibri" w:hAnsi="Calibri" w:eastAsia="Calibri"/>
          <w:b/>
          <w:bCs/>
          <w:sz w:val="22"/>
          <w:szCs w:val="22"/>
          <w:u w:val="single" w:color="000000"/>
        </w:rPr>
        <w:t>Required</w:t>
      </w:r>
      <w:r w:rsidRPr="005959BA">
        <w:rPr>
          <w:rFonts w:ascii="Calibri" w:hAnsi="Calibri" w:eastAsia="Calibri"/>
          <w:b/>
          <w:bCs/>
          <w:spacing w:val="-11"/>
          <w:sz w:val="22"/>
          <w:szCs w:val="22"/>
          <w:u w:val="single" w:color="000000"/>
        </w:rPr>
        <w:t xml:space="preserve"> </w:t>
      </w:r>
      <w:r w:rsidRPr="005959BA">
        <w:rPr>
          <w:rFonts w:ascii="Calibri" w:hAnsi="Calibri" w:eastAsia="Calibri"/>
          <w:b/>
          <w:bCs/>
          <w:sz w:val="22"/>
          <w:szCs w:val="22"/>
          <w:u w:val="single" w:color="000000"/>
        </w:rPr>
        <w:t>Supplies</w:t>
      </w:r>
    </w:p>
    <w:p w:rsidRPr="005959BA" w:rsidR="005959BA" w:rsidP="005959BA" w:rsidRDefault="005959BA" w14:paraId="73A86B67" w14:textId="77777777">
      <w:pPr>
        <w:spacing w:before="8"/>
        <w:rPr>
          <w:rFonts w:ascii="Calibri" w:hAnsi="Calibri" w:eastAsia="Calibri" w:cs="Calibri"/>
          <w:b/>
          <w:bCs/>
          <w:sz w:val="14"/>
          <w:szCs w:val="14"/>
        </w:rPr>
      </w:pPr>
    </w:p>
    <w:p w:rsidRPr="00FB7841" w:rsidR="00D2005D" w:rsidP="64B540C9" w:rsidRDefault="00FB7841" w14:paraId="7CC822C3" w14:textId="1DFE3AD4" w14:noSpellErr="1">
      <w:pPr>
        <w:pStyle w:val="Normal"/>
        <w:ind w:left="720"/>
        <w:rPr>
          <w:b w:val="1"/>
          <w:bCs w:val="1"/>
          <w:sz w:val="20"/>
          <w:szCs w:val="20"/>
          <w:u w:val="single"/>
        </w:rPr>
      </w:pPr>
      <w:r w:rsidRPr="64B540C9" w:rsidR="00FB7841">
        <w:rPr>
          <w:b w:val="1"/>
          <w:bCs w:val="1"/>
          <w:sz w:val="20"/>
          <w:szCs w:val="20"/>
          <w:u w:val="single"/>
        </w:rPr>
        <w:t>Paints</w:t>
      </w:r>
    </w:p>
    <w:p w:rsidR="00FB7841" w:rsidP="00FB7841" w:rsidRDefault="00FB7841" w14:paraId="3D239F8C" w14:textId="1669FCE9">
      <w:pPr>
        <w:pStyle w:val="ListParagraph"/>
        <w:rPr>
          <w:sz w:val="20"/>
          <w:szCs w:val="20"/>
        </w:rPr>
      </w:pPr>
      <w:r w:rsidRPr="00FB7841">
        <w:rPr>
          <w:sz w:val="20"/>
          <w:szCs w:val="20"/>
        </w:rPr>
        <w:t xml:space="preserve">As an artist with experience, you will probably have established </w:t>
      </w:r>
      <w:proofErr w:type="spellStart"/>
      <w:r w:rsidRPr="00FB7841">
        <w:rPr>
          <w:sz w:val="20"/>
          <w:szCs w:val="20"/>
        </w:rPr>
        <w:t>colour</w:t>
      </w:r>
      <w:proofErr w:type="spellEnd"/>
      <w:r w:rsidRPr="00FB7841">
        <w:rPr>
          <w:sz w:val="20"/>
          <w:szCs w:val="20"/>
        </w:rPr>
        <w:t xml:space="preserve"> choices that you enjoy painting with. I encourage you to continue to be true to yourself and use the paints that you are comfortable with. I have some basic </w:t>
      </w:r>
      <w:proofErr w:type="spellStart"/>
      <w:r w:rsidRPr="00FB7841">
        <w:rPr>
          <w:sz w:val="20"/>
          <w:szCs w:val="20"/>
        </w:rPr>
        <w:t>colours</w:t>
      </w:r>
      <w:proofErr w:type="spellEnd"/>
      <w:r w:rsidRPr="00FB7841">
        <w:rPr>
          <w:sz w:val="20"/>
          <w:szCs w:val="20"/>
        </w:rPr>
        <w:t xml:space="preserve"> that work for me. You may want to experiment with them if they are not part of your pallet already.  Workshops are designed to gather information and to try new ideas; if you do not have all of these items you might share with your neighbor or try it when you get home. I have 6 transparent </w:t>
      </w:r>
      <w:proofErr w:type="spellStart"/>
      <w:r w:rsidRPr="00FB7841">
        <w:rPr>
          <w:sz w:val="20"/>
          <w:szCs w:val="20"/>
        </w:rPr>
        <w:t>colours</w:t>
      </w:r>
      <w:proofErr w:type="spellEnd"/>
      <w:r w:rsidRPr="00FB7841">
        <w:rPr>
          <w:sz w:val="20"/>
          <w:szCs w:val="20"/>
        </w:rPr>
        <w:t>, a warm and cool red, yellow and blue with supplementary pigments for good luck!</w:t>
      </w:r>
    </w:p>
    <w:p w:rsidR="00FB7841" w:rsidP="00FB7841" w:rsidRDefault="00FB7841" w14:paraId="7B183189" w14:textId="77777777">
      <w:pPr>
        <w:pStyle w:val="ListParagraph"/>
        <w:rPr>
          <w:sz w:val="20"/>
          <w:szCs w:val="20"/>
        </w:rPr>
      </w:pPr>
    </w:p>
    <w:p w:rsidR="00FB7841" w:rsidP="00FB7841" w:rsidRDefault="00FB7841" w14:paraId="6A314C21" w14:textId="00427578">
      <w:pPr>
        <w:pStyle w:val="ListParagraph"/>
        <w:rPr>
          <w:sz w:val="20"/>
          <w:szCs w:val="20"/>
        </w:rPr>
      </w:pPr>
      <w:r>
        <w:rPr>
          <w:sz w:val="20"/>
          <w:szCs w:val="20"/>
        </w:rPr>
        <w:t xml:space="preserve">Minimum </w:t>
      </w:r>
      <w:proofErr w:type="spellStart"/>
      <w:r>
        <w:rPr>
          <w:sz w:val="20"/>
          <w:szCs w:val="20"/>
        </w:rPr>
        <w:t>colour</w:t>
      </w:r>
      <w:proofErr w:type="spellEnd"/>
      <w:r>
        <w:rPr>
          <w:sz w:val="20"/>
          <w:szCs w:val="20"/>
        </w:rPr>
        <w:t xml:space="preserve"> range warm and cool red, yellow and blue.</w:t>
      </w:r>
    </w:p>
    <w:p w:rsidR="00FB7841" w:rsidP="00FB7841" w:rsidRDefault="00FB7841" w14:paraId="6A258FB0" w14:textId="77777777">
      <w:pPr>
        <w:pStyle w:val="ListParagraph"/>
        <w:rPr>
          <w:sz w:val="20"/>
          <w:szCs w:val="20"/>
        </w:rPr>
      </w:pPr>
    </w:p>
    <w:p w:rsidRPr="00B33C7A" w:rsidR="00FB7841" w:rsidP="00FB7841" w:rsidRDefault="00FB7841" w14:paraId="118B5674" w14:textId="77777777">
      <w:pPr>
        <w:spacing w:before="10"/>
        <w:ind w:left="720"/>
        <w:rPr>
          <w:rFonts w:cstheme="minorHAnsi"/>
          <w:b/>
          <w:sz w:val="20"/>
          <w:szCs w:val="20"/>
          <w:lang w:val="en-CA"/>
        </w:rPr>
      </w:pPr>
      <w:r w:rsidRPr="00B33C7A">
        <w:rPr>
          <w:rFonts w:cstheme="minorHAnsi"/>
          <w:b/>
          <w:sz w:val="20"/>
          <w:szCs w:val="20"/>
          <w:u w:val="single"/>
        </w:rPr>
        <w:t>Brushes</w:t>
      </w:r>
    </w:p>
    <w:p w:rsidRPr="00B33C7A" w:rsidR="00FB7841" w:rsidP="00FB7841" w:rsidRDefault="00FB7841" w14:paraId="29806706" w14:textId="77777777">
      <w:pPr>
        <w:spacing w:before="10"/>
        <w:ind w:left="720"/>
        <w:rPr>
          <w:rFonts w:cstheme="minorHAnsi"/>
          <w:sz w:val="20"/>
          <w:szCs w:val="20"/>
          <w:lang w:val="en-CA"/>
        </w:rPr>
      </w:pPr>
      <w:r w:rsidRPr="00B33C7A">
        <w:rPr>
          <w:rFonts w:cstheme="minorHAnsi"/>
          <w:sz w:val="20"/>
          <w:szCs w:val="20"/>
        </w:rPr>
        <w:t>An assortment of sizes in round and flat shapes. I do recommend that you have some lar</w:t>
      </w:r>
      <w:r>
        <w:rPr>
          <w:rFonts w:cstheme="minorHAnsi"/>
          <w:sz w:val="20"/>
          <w:szCs w:val="20"/>
        </w:rPr>
        <w:t xml:space="preserve">ger brushes in your assortment        </w:t>
      </w:r>
      <w:r w:rsidRPr="00B33C7A">
        <w:rPr>
          <w:rFonts w:cstheme="minorHAnsi"/>
          <w:sz w:val="20"/>
          <w:szCs w:val="20"/>
        </w:rPr>
        <w:t>(1</w:t>
      </w:r>
      <w:r w:rsidRPr="00B33C7A">
        <w:rPr>
          <w:rFonts w:cstheme="minorHAnsi"/>
          <w:sz w:val="20"/>
          <w:szCs w:val="20"/>
          <w:lang w:val="en-CA"/>
        </w:rPr>
        <w:t>”, 2”).</w:t>
      </w:r>
    </w:p>
    <w:p w:rsidRPr="00B33C7A" w:rsidR="00FB7841" w:rsidP="00FB7841" w:rsidRDefault="00FB7841" w14:paraId="3DFD2493" w14:textId="77777777">
      <w:pPr>
        <w:spacing w:before="10"/>
        <w:ind w:left="720"/>
        <w:rPr>
          <w:rFonts w:cstheme="minorHAnsi"/>
          <w:sz w:val="20"/>
          <w:szCs w:val="20"/>
          <w:lang w:val="en-CA"/>
        </w:rPr>
      </w:pPr>
    </w:p>
    <w:p w:rsidRPr="00B33C7A" w:rsidR="00FB7841" w:rsidP="00FB7841" w:rsidRDefault="00FB7841" w14:paraId="3370FB9D" w14:textId="77777777">
      <w:pPr>
        <w:spacing w:before="10"/>
        <w:ind w:left="720"/>
        <w:rPr>
          <w:rFonts w:cstheme="minorHAnsi"/>
          <w:b/>
          <w:sz w:val="20"/>
          <w:szCs w:val="20"/>
          <w:lang w:val="en-CA"/>
        </w:rPr>
      </w:pPr>
      <w:r w:rsidRPr="00B33C7A">
        <w:rPr>
          <w:rFonts w:cstheme="minorHAnsi"/>
          <w:b/>
          <w:sz w:val="20"/>
          <w:szCs w:val="20"/>
          <w:u w:val="single"/>
        </w:rPr>
        <w:t>Your choice of Paper, Canvas or Board</w:t>
      </w:r>
    </w:p>
    <w:p w:rsidRPr="00B33C7A" w:rsidR="00FB7841" w:rsidP="00FB7841" w:rsidRDefault="00FB7841" w14:paraId="10717235" w14:textId="77777777">
      <w:pPr>
        <w:spacing w:before="10"/>
        <w:ind w:left="720"/>
        <w:rPr>
          <w:rFonts w:cstheme="minorHAnsi"/>
          <w:sz w:val="20"/>
          <w:szCs w:val="20"/>
          <w:lang w:val="en-CA"/>
        </w:rPr>
      </w:pPr>
      <w:r w:rsidRPr="00B33C7A">
        <w:rPr>
          <w:rFonts w:cstheme="minorHAnsi"/>
          <w:sz w:val="20"/>
          <w:szCs w:val="20"/>
        </w:rPr>
        <w:t>Use an artist qualit</w:t>
      </w:r>
      <w:r>
        <w:rPr>
          <w:rFonts w:cstheme="minorHAnsi"/>
          <w:sz w:val="20"/>
          <w:szCs w:val="20"/>
        </w:rPr>
        <w:t xml:space="preserve">y rag paper. 140 </w:t>
      </w:r>
      <w:proofErr w:type="spellStart"/>
      <w:r>
        <w:rPr>
          <w:rFonts w:cstheme="minorHAnsi"/>
          <w:sz w:val="20"/>
          <w:szCs w:val="20"/>
        </w:rPr>
        <w:t>lb</w:t>
      </w:r>
      <w:proofErr w:type="spellEnd"/>
      <w:r>
        <w:rPr>
          <w:rFonts w:cstheme="minorHAnsi"/>
          <w:sz w:val="20"/>
          <w:szCs w:val="20"/>
        </w:rPr>
        <w:t xml:space="preserve"> or heavier</w:t>
      </w:r>
    </w:p>
    <w:p w:rsidRPr="00B33C7A" w:rsidR="00FB7841" w:rsidP="00FB7841" w:rsidRDefault="00FB7841" w14:paraId="6B370942" w14:textId="77777777">
      <w:pPr>
        <w:spacing w:before="10"/>
        <w:ind w:left="720"/>
        <w:rPr>
          <w:rFonts w:cstheme="minorHAnsi"/>
          <w:sz w:val="20"/>
          <w:szCs w:val="20"/>
          <w:lang w:val="en-CA"/>
        </w:rPr>
      </w:pPr>
      <w:r>
        <w:rPr>
          <w:rFonts w:cstheme="minorHAnsi"/>
          <w:sz w:val="20"/>
          <w:szCs w:val="20"/>
        </w:rPr>
        <w:t>Drawing paper, sketchbook</w:t>
      </w:r>
    </w:p>
    <w:p w:rsidRPr="00B33C7A" w:rsidR="00FB7841" w:rsidP="00FB7841" w:rsidRDefault="00FB7841" w14:paraId="396B170C" w14:textId="77777777">
      <w:pPr>
        <w:spacing w:before="10"/>
        <w:ind w:left="720"/>
        <w:rPr>
          <w:rFonts w:cstheme="minorHAnsi"/>
          <w:sz w:val="20"/>
          <w:szCs w:val="20"/>
          <w:lang w:val="en-CA"/>
        </w:rPr>
      </w:pPr>
      <w:r w:rsidRPr="00B33C7A">
        <w:rPr>
          <w:rFonts w:cstheme="minorHAnsi"/>
          <w:sz w:val="20"/>
          <w:szCs w:val="20"/>
          <w:lang w:val="en-CA"/>
        </w:rPr>
        <w:t xml:space="preserve"> </w:t>
      </w:r>
    </w:p>
    <w:p w:rsidRPr="00B33C7A" w:rsidR="00FB7841" w:rsidP="64B540C9" w:rsidRDefault="00FB7841" w14:paraId="5C5FFAC1" w14:textId="3E27C3C0">
      <w:pPr>
        <w:spacing w:before="10"/>
        <w:ind w:left="720"/>
        <w:rPr>
          <w:rFonts w:cs="Cambria" w:cstheme="minorAscii"/>
          <w:sz w:val="20"/>
          <w:szCs w:val="20"/>
          <w:lang w:val="en-CA"/>
        </w:rPr>
      </w:pPr>
      <w:r w:rsidRPr="64B540C9" w:rsidR="00FB7841">
        <w:rPr>
          <w:rFonts w:cs="Cambria" w:cstheme="minorAscii"/>
          <w:b w:val="1"/>
          <w:bCs w:val="1"/>
          <w:sz w:val="20"/>
          <w:szCs w:val="20"/>
          <w:u w:val="single"/>
        </w:rPr>
        <w:t xml:space="preserve">Other </w:t>
      </w:r>
      <w:r w:rsidRPr="64B540C9" w:rsidR="064625F9">
        <w:rPr>
          <w:rFonts w:cs="Cambria" w:cstheme="minorAscii"/>
          <w:b w:val="1"/>
          <w:bCs w:val="1"/>
          <w:sz w:val="20"/>
          <w:szCs w:val="20"/>
          <w:u w:val="single"/>
        </w:rPr>
        <w:t>Supplies (</w:t>
      </w:r>
      <w:r w:rsidRPr="64B540C9" w:rsidR="00FB7841">
        <w:rPr>
          <w:rFonts w:cs="Cambria" w:cstheme="minorAscii"/>
          <w:sz w:val="20"/>
          <w:szCs w:val="20"/>
        </w:rPr>
        <w:t>You may want to share some of these items with friends)</w:t>
      </w:r>
    </w:p>
    <w:p w:rsidRPr="00B33C7A" w:rsidR="00FB7841" w:rsidP="00FB7841" w:rsidRDefault="00FB7841" w14:paraId="69239E52" w14:textId="77777777">
      <w:pPr>
        <w:spacing w:before="10"/>
        <w:ind w:left="720"/>
        <w:rPr>
          <w:rFonts w:cstheme="minorHAnsi"/>
          <w:sz w:val="20"/>
          <w:szCs w:val="20"/>
          <w:lang w:val="en-CA"/>
        </w:rPr>
      </w:pPr>
      <w:r w:rsidRPr="00B33C7A">
        <w:rPr>
          <w:rFonts w:cstheme="minorHAnsi"/>
          <w:sz w:val="20"/>
          <w:szCs w:val="20"/>
          <w:lang w:val="en-CA"/>
        </w:rPr>
        <w:t xml:space="preserve"> </w:t>
      </w:r>
    </w:p>
    <w:p w:rsidRPr="00B33C7A" w:rsidR="00FB7841" w:rsidP="00FB7841" w:rsidRDefault="00FB7841" w14:paraId="167D9253" w14:textId="77777777">
      <w:pPr>
        <w:spacing w:before="10"/>
        <w:ind w:left="720"/>
        <w:rPr>
          <w:rFonts w:cstheme="minorHAnsi"/>
          <w:sz w:val="20"/>
          <w:szCs w:val="20"/>
        </w:rPr>
      </w:pPr>
      <w:r w:rsidRPr="00B33C7A">
        <w:rPr>
          <w:rFonts w:cstheme="minorHAnsi"/>
          <w:sz w:val="20"/>
          <w:szCs w:val="20"/>
        </w:rPr>
        <w:t>These are products that I use in my practice. Please bring what you have and feel free to try the products on my list.</w:t>
      </w:r>
    </w:p>
    <w:tbl>
      <w:tblPr>
        <w:tblStyle w:val="TableGrid"/>
        <w:tblpPr w:leftFromText="180" w:rightFromText="180" w:vertAnchor="text" w:horzAnchor="page" w:tblpXSpec="center" w:tblpY="123"/>
        <w:tblW w:w="10861" w:type="dxa"/>
        <w:tblLook w:val="04A0" w:firstRow="1" w:lastRow="0" w:firstColumn="1" w:lastColumn="0" w:noHBand="0" w:noVBand="1"/>
      </w:tblPr>
      <w:tblGrid>
        <w:gridCol w:w="2477"/>
        <w:gridCol w:w="1879"/>
        <w:gridCol w:w="2477"/>
        <w:gridCol w:w="4028"/>
      </w:tblGrid>
      <w:tr w:rsidR="00FB7841" w:rsidTr="00FB7841" w14:paraId="3D543420" w14:textId="77777777">
        <w:trPr>
          <w:trHeight w:val="1204"/>
        </w:trPr>
        <w:tc>
          <w:tcPr>
            <w:tcW w:w="2477" w:type="dxa"/>
          </w:tcPr>
          <w:p w:rsidRPr="00B33C7A" w:rsidR="00FB7841" w:rsidP="00AE7C5C" w:rsidRDefault="00FB7841" w14:paraId="6A632828" w14:textId="77777777">
            <w:pPr>
              <w:spacing w:before="10"/>
              <w:rPr>
                <w:rFonts w:cstheme="minorHAnsi"/>
                <w:b/>
                <w:sz w:val="20"/>
                <w:szCs w:val="20"/>
                <w:lang w:val="en-CA"/>
              </w:rPr>
            </w:pPr>
            <w:r w:rsidRPr="00B33C7A">
              <w:rPr>
                <w:rFonts w:cstheme="minorHAnsi"/>
                <w:b/>
                <w:sz w:val="20"/>
                <w:szCs w:val="20"/>
              </w:rPr>
              <w:t xml:space="preserve">Holbein heavy body </w:t>
            </w:r>
            <w:proofErr w:type="spellStart"/>
            <w:r w:rsidRPr="00B33C7A">
              <w:rPr>
                <w:rFonts w:cstheme="minorHAnsi"/>
                <w:b/>
                <w:sz w:val="20"/>
                <w:szCs w:val="20"/>
              </w:rPr>
              <w:t>colours</w:t>
            </w:r>
            <w:proofErr w:type="spellEnd"/>
            <w:r w:rsidRPr="00B33C7A">
              <w:rPr>
                <w:rFonts w:cstheme="minorHAnsi"/>
                <w:b/>
                <w:sz w:val="20"/>
                <w:szCs w:val="20"/>
              </w:rPr>
              <w:t xml:space="preserve"> and fluid acrylics and acrylic inks</w:t>
            </w:r>
          </w:p>
          <w:p w:rsidRPr="00B33C7A" w:rsidR="00FB7841" w:rsidP="00AE7C5C" w:rsidRDefault="00FB7841" w14:paraId="79087499" w14:textId="77777777">
            <w:pPr>
              <w:spacing w:before="10"/>
              <w:rPr>
                <w:rFonts w:cstheme="minorHAnsi"/>
                <w:sz w:val="20"/>
                <w:szCs w:val="20"/>
                <w:lang w:val="en-CA"/>
              </w:rPr>
            </w:pPr>
          </w:p>
        </w:tc>
        <w:tc>
          <w:tcPr>
            <w:tcW w:w="1879" w:type="dxa"/>
          </w:tcPr>
          <w:p w:rsidR="00FB7841" w:rsidP="00AE7C5C" w:rsidRDefault="00FB7841" w14:paraId="546E0B44" w14:textId="77777777">
            <w:pPr>
              <w:spacing w:before="10"/>
              <w:rPr>
                <w:rFonts w:cstheme="minorHAnsi"/>
                <w:b/>
                <w:sz w:val="20"/>
                <w:szCs w:val="20"/>
                <w:lang w:val="de-DE"/>
              </w:rPr>
            </w:pPr>
          </w:p>
          <w:p w:rsidRPr="00B33C7A" w:rsidR="00FB7841" w:rsidP="00AE7C5C" w:rsidRDefault="00FB7841" w14:paraId="1CB308F2" w14:textId="77777777">
            <w:pPr>
              <w:spacing w:before="10"/>
              <w:jc w:val="center"/>
              <w:rPr>
                <w:rFonts w:cstheme="minorHAnsi"/>
                <w:b/>
                <w:sz w:val="20"/>
                <w:szCs w:val="20"/>
                <w:lang w:val="en-CA"/>
              </w:rPr>
            </w:pPr>
            <w:r w:rsidRPr="00B33C7A">
              <w:rPr>
                <w:rFonts w:cstheme="minorHAnsi"/>
                <w:b/>
                <w:sz w:val="20"/>
                <w:szCs w:val="20"/>
                <w:lang w:val="de-DE"/>
              </w:rPr>
              <w:t>Holbein Gesso</w:t>
            </w:r>
          </w:p>
          <w:p w:rsidRPr="00B33C7A" w:rsidR="00FB7841" w:rsidP="00AE7C5C" w:rsidRDefault="00FB7841" w14:paraId="1B6AEC35" w14:textId="77777777">
            <w:pPr>
              <w:spacing w:before="10"/>
              <w:rPr>
                <w:rFonts w:cstheme="minorHAnsi"/>
                <w:sz w:val="20"/>
                <w:szCs w:val="20"/>
                <w:lang w:val="en-CA"/>
              </w:rPr>
            </w:pPr>
          </w:p>
        </w:tc>
        <w:tc>
          <w:tcPr>
            <w:tcW w:w="2477" w:type="dxa"/>
          </w:tcPr>
          <w:p w:rsidR="00FB7841" w:rsidP="00AE7C5C" w:rsidRDefault="00FB7841" w14:paraId="6FF45AE2" w14:textId="77777777">
            <w:pPr>
              <w:spacing w:before="10"/>
              <w:rPr>
                <w:rFonts w:cstheme="minorHAnsi"/>
                <w:b/>
                <w:sz w:val="20"/>
                <w:szCs w:val="20"/>
                <w:lang w:val="de-DE"/>
              </w:rPr>
            </w:pPr>
          </w:p>
          <w:p w:rsidRPr="00B33C7A" w:rsidR="00FB7841" w:rsidP="00AE7C5C" w:rsidRDefault="00FB7841" w14:paraId="0C4F81B2" w14:textId="77777777">
            <w:pPr>
              <w:spacing w:before="10"/>
              <w:jc w:val="center"/>
              <w:rPr>
                <w:rFonts w:cstheme="minorHAnsi"/>
                <w:b/>
                <w:sz w:val="20"/>
                <w:szCs w:val="20"/>
                <w:lang w:val="en-CA"/>
              </w:rPr>
            </w:pPr>
            <w:r w:rsidRPr="00B33C7A">
              <w:rPr>
                <w:rFonts w:cstheme="minorHAnsi"/>
                <w:b/>
                <w:sz w:val="20"/>
                <w:szCs w:val="20"/>
                <w:lang w:val="de-DE"/>
              </w:rPr>
              <w:t>Gels Mediums</w:t>
            </w:r>
          </w:p>
          <w:p w:rsidRPr="00B33C7A" w:rsidR="00FB7841" w:rsidP="00AE7C5C" w:rsidRDefault="00FB7841" w14:paraId="612F4B3A" w14:textId="77777777">
            <w:pPr>
              <w:spacing w:before="10"/>
              <w:ind w:left="720"/>
              <w:rPr>
                <w:rFonts w:cstheme="minorHAnsi"/>
                <w:b/>
                <w:sz w:val="20"/>
                <w:szCs w:val="20"/>
                <w:lang w:val="de-DE"/>
              </w:rPr>
            </w:pPr>
          </w:p>
        </w:tc>
        <w:tc>
          <w:tcPr>
            <w:tcW w:w="4026" w:type="dxa"/>
            <w:vMerge w:val="restart"/>
          </w:tcPr>
          <w:p w:rsidRPr="00B33C7A" w:rsidR="00FB7841" w:rsidP="00AE7C5C" w:rsidRDefault="00FB7841" w14:paraId="6E65C76F" w14:textId="77777777">
            <w:pPr>
              <w:spacing w:before="10"/>
              <w:jc w:val="center"/>
              <w:rPr>
                <w:rFonts w:cstheme="minorHAnsi"/>
                <w:sz w:val="20"/>
                <w:szCs w:val="20"/>
                <w:lang w:val="en-CA"/>
              </w:rPr>
            </w:pPr>
          </w:p>
          <w:p w:rsidRPr="00B33C7A" w:rsidR="00FB7841" w:rsidP="00AE7C5C" w:rsidRDefault="00FB7841" w14:paraId="51A0E595" w14:textId="77777777">
            <w:pPr>
              <w:spacing w:before="10"/>
              <w:jc w:val="center"/>
              <w:rPr>
                <w:rFonts w:cstheme="minorHAnsi"/>
                <w:sz w:val="20"/>
                <w:szCs w:val="20"/>
                <w:lang w:val="en-CA"/>
              </w:rPr>
            </w:pPr>
            <w:r w:rsidRPr="00B33C7A">
              <w:rPr>
                <w:rFonts w:cstheme="minorHAnsi"/>
                <w:sz w:val="20"/>
                <w:szCs w:val="20"/>
                <w:lang w:val="en-CA"/>
              </w:rPr>
              <w:t>Coloured pencils</w:t>
            </w:r>
          </w:p>
          <w:p w:rsidRPr="00B33C7A" w:rsidR="00FB7841" w:rsidP="00AE7C5C" w:rsidRDefault="00FB7841" w14:paraId="24947380" w14:textId="77777777">
            <w:pPr>
              <w:spacing w:before="10"/>
              <w:jc w:val="center"/>
              <w:rPr>
                <w:rFonts w:cstheme="minorHAnsi"/>
                <w:sz w:val="20"/>
                <w:szCs w:val="20"/>
                <w:lang w:val="en-CA"/>
              </w:rPr>
            </w:pPr>
            <w:r w:rsidRPr="00B33C7A">
              <w:rPr>
                <w:rFonts w:cstheme="minorHAnsi"/>
                <w:sz w:val="20"/>
                <w:szCs w:val="20"/>
                <w:lang w:val="en-CA"/>
              </w:rPr>
              <w:t>Water bucket</w:t>
            </w:r>
          </w:p>
          <w:p w:rsidRPr="00B33C7A" w:rsidR="00FB7841" w:rsidP="00AE7C5C" w:rsidRDefault="00FB7841" w14:paraId="6E1FBE54" w14:textId="77777777">
            <w:pPr>
              <w:spacing w:before="10"/>
              <w:jc w:val="center"/>
              <w:rPr>
                <w:rFonts w:cstheme="minorHAnsi"/>
                <w:sz w:val="20"/>
                <w:szCs w:val="20"/>
                <w:lang w:val="en-CA"/>
              </w:rPr>
            </w:pPr>
            <w:r w:rsidRPr="00B33C7A">
              <w:rPr>
                <w:rFonts w:cstheme="minorHAnsi"/>
                <w:sz w:val="20"/>
                <w:szCs w:val="20"/>
                <w:lang w:val="en-CA"/>
              </w:rPr>
              <w:t>Sponge</w:t>
            </w:r>
          </w:p>
          <w:p w:rsidRPr="00B33C7A" w:rsidR="00FB7841" w:rsidP="00AE7C5C" w:rsidRDefault="00FB7841" w14:paraId="52D58BA2" w14:textId="77777777">
            <w:pPr>
              <w:spacing w:before="10"/>
              <w:jc w:val="center"/>
              <w:rPr>
                <w:rFonts w:cstheme="minorHAnsi"/>
                <w:sz w:val="20"/>
                <w:szCs w:val="20"/>
                <w:lang w:val="en-CA"/>
              </w:rPr>
            </w:pPr>
            <w:r w:rsidRPr="00B33C7A">
              <w:rPr>
                <w:rFonts w:cstheme="minorHAnsi"/>
                <w:sz w:val="20"/>
                <w:szCs w:val="20"/>
                <w:lang w:val="en-CA"/>
              </w:rPr>
              <w:t>*If using paper, board for paper to clip onto - Bulldog clips.</w:t>
            </w:r>
          </w:p>
          <w:p w:rsidRPr="00B33C7A" w:rsidR="00FB7841" w:rsidP="00AE7C5C" w:rsidRDefault="00FB7841" w14:paraId="655AAE13" w14:textId="77777777">
            <w:pPr>
              <w:spacing w:before="10"/>
              <w:jc w:val="center"/>
              <w:rPr>
                <w:rFonts w:cstheme="minorHAnsi"/>
                <w:sz w:val="20"/>
                <w:szCs w:val="20"/>
                <w:lang w:val="en-CA"/>
              </w:rPr>
            </w:pPr>
            <w:r w:rsidRPr="00B33C7A">
              <w:rPr>
                <w:rFonts w:cstheme="minorHAnsi"/>
                <w:sz w:val="20"/>
                <w:szCs w:val="20"/>
                <w:lang w:val="en-CA"/>
              </w:rPr>
              <w:t>Drop cloths</w:t>
            </w:r>
          </w:p>
          <w:p w:rsidRPr="00B33C7A" w:rsidR="00FB7841" w:rsidP="00AE7C5C" w:rsidRDefault="00FB7841" w14:paraId="62D50224" w14:textId="77777777">
            <w:pPr>
              <w:spacing w:before="10"/>
              <w:jc w:val="center"/>
              <w:rPr>
                <w:rFonts w:cstheme="minorHAnsi"/>
                <w:sz w:val="20"/>
                <w:szCs w:val="20"/>
                <w:lang w:val="en-CA"/>
              </w:rPr>
            </w:pPr>
            <w:r w:rsidRPr="00B33C7A">
              <w:rPr>
                <w:rFonts w:cstheme="minorHAnsi"/>
                <w:sz w:val="20"/>
                <w:szCs w:val="20"/>
                <w:lang w:val="en-CA"/>
              </w:rPr>
              <w:t>Pallet</w:t>
            </w:r>
          </w:p>
          <w:p w:rsidRPr="00B33C7A" w:rsidR="00FB7841" w:rsidP="00AE7C5C" w:rsidRDefault="00FB7841" w14:paraId="20C006DB" w14:textId="77777777">
            <w:pPr>
              <w:spacing w:before="10"/>
              <w:jc w:val="center"/>
              <w:rPr>
                <w:rFonts w:cstheme="minorHAnsi"/>
                <w:sz w:val="20"/>
                <w:szCs w:val="20"/>
                <w:lang w:val="en-CA"/>
              </w:rPr>
            </w:pPr>
            <w:r w:rsidRPr="00B33C7A">
              <w:rPr>
                <w:rFonts w:cstheme="minorHAnsi"/>
                <w:sz w:val="20"/>
                <w:szCs w:val="20"/>
                <w:lang w:val="en-CA"/>
              </w:rPr>
              <w:t>Easel</w:t>
            </w:r>
          </w:p>
          <w:p w:rsidRPr="00B33C7A" w:rsidR="00FB7841" w:rsidP="00AE7C5C" w:rsidRDefault="00FB7841" w14:paraId="01D3C8FE" w14:textId="77777777">
            <w:pPr>
              <w:spacing w:before="10"/>
              <w:jc w:val="center"/>
              <w:rPr>
                <w:rFonts w:cstheme="minorHAnsi"/>
                <w:sz w:val="20"/>
                <w:szCs w:val="20"/>
                <w:lang w:val="en-CA"/>
              </w:rPr>
            </w:pPr>
            <w:r w:rsidRPr="00B33C7A">
              <w:rPr>
                <w:rFonts w:cstheme="minorHAnsi"/>
                <w:sz w:val="20"/>
                <w:szCs w:val="20"/>
                <w:lang w:val="en-CA"/>
              </w:rPr>
              <w:t>Pencil</w:t>
            </w:r>
          </w:p>
          <w:p w:rsidRPr="00B33C7A" w:rsidR="00FB7841" w:rsidP="00AE7C5C" w:rsidRDefault="00FB7841" w14:paraId="34D26C0D" w14:textId="77777777">
            <w:pPr>
              <w:spacing w:before="10"/>
              <w:jc w:val="center"/>
              <w:rPr>
                <w:rFonts w:cstheme="minorHAnsi"/>
                <w:sz w:val="20"/>
                <w:szCs w:val="20"/>
                <w:lang w:val="en-CA"/>
              </w:rPr>
            </w:pPr>
            <w:r w:rsidRPr="00B33C7A">
              <w:rPr>
                <w:rFonts w:cstheme="minorHAnsi"/>
                <w:sz w:val="20"/>
                <w:szCs w:val="20"/>
                <w:lang w:val="en-CA"/>
              </w:rPr>
              <w:t>Spray bottle</w:t>
            </w:r>
          </w:p>
          <w:p w:rsidRPr="00B33C7A" w:rsidR="00FB7841" w:rsidP="00AE7C5C" w:rsidRDefault="00FB7841" w14:paraId="0787F5E9" w14:textId="77777777">
            <w:pPr>
              <w:spacing w:before="10"/>
              <w:jc w:val="center"/>
              <w:rPr>
                <w:rFonts w:cstheme="minorHAnsi"/>
                <w:sz w:val="20"/>
                <w:szCs w:val="20"/>
                <w:lang w:val="en-CA"/>
              </w:rPr>
            </w:pPr>
            <w:r w:rsidRPr="00B33C7A">
              <w:rPr>
                <w:rFonts w:cstheme="minorHAnsi"/>
                <w:sz w:val="20"/>
                <w:szCs w:val="20"/>
                <w:lang w:val="en-CA"/>
              </w:rPr>
              <w:t>Paper Towels</w:t>
            </w:r>
          </w:p>
          <w:p w:rsidRPr="00B33C7A" w:rsidR="00FB7841" w:rsidP="00AE7C5C" w:rsidRDefault="00FB7841" w14:paraId="05F1A531" w14:textId="77777777">
            <w:pPr>
              <w:spacing w:before="10"/>
              <w:jc w:val="center"/>
              <w:rPr>
                <w:rFonts w:cstheme="minorHAnsi"/>
                <w:sz w:val="20"/>
                <w:szCs w:val="20"/>
                <w:lang w:val="en-CA"/>
              </w:rPr>
            </w:pPr>
            <w:r w:rsidRPr="00B33C7A">
              <w:rPr>
                <w:rFonts w:cstheme="minorHAnsi"/>
                <w:sz w:val="20"/>
                <w:szCs w:val="20"/>
                <w:lang w:val="en-CA"/>
              </w:rPr>
              <w:t>Masking Tape</w:t>
            </w:r>
          </w:p>
          <w:p w:rsidRPr="00B33C7A" w:rsidR="00FB7841" w:rsidP="00AE7C5C" w:rsidRDefault="00FB7841" w14:paraId="225B0F76" w14:textId="77777777">
            <w:pPr>
              <w:spacing w:before="10"/>
              <w:jc w:val="center"/>
              <w:rPr>
                <w:rFonts w:cstheme="minorHAnsi"/>
                <w:sz w:val="20"/>
                <w:szCs w:val="20"/>
                <w:lang w:val="en-CA"/>
              </w:rPr>
            </w:pPr>
            <w:r w:rsidRPr="00B33C7A">
              <w:rPr>
                <w:rFonts w:cstheme="minorHAnsi"/>
                <w:sz w:val="20"/>
                <w:szCs w:val="20"/>
                <w:lang w:val="en-CA"/>
              </w:rPr>
              <w:t>Two elbows of a mat (mat cut on diagonal to frame image)</w:t>
            </w:r>
          </w:p>
          <w:p w:rsidRPr="00B33C7A" w:rsidR="00FB7841" w:rsidP="00AE7C5C" w:rsidRDefault="00FB7841" w14:paraId="1A6CE05C" w14:textId="77777777">
            <w:pPr>
              <w:spacing w:before="10"/>
              <w:jc w:val="center"/>
              <w:rPr>
                <w:rFonts w:cstheme="minorHAnsi"/>
                <w:sz w:val="20"/>
                <w:szCs w:val="20"/>
                <w:lang w:val="en-CA"/>
              </w:rPr>
            </w:pPr>
            <w:r w:rsidRPr="00B33C7A">
              <w:rPr>
                <w:rFonts w:cstheme="minorHAnsi"/>
                <w:sz w:val="20"/>
                <w:szCs w:val="20"/>
                <w:lang w:val="en-CA"/>
              </w:rPr>
              <w:t>Collage paper</w:t>
            </w:r>
          </w:p>
          <w:p w:rsidRPr="00B33C7A" w:rsidR="00FB7841" w:rsidP="00AE7C5C" w:rsidRDefault="00FB7841" w14:paraId="5DE7EFA1" w14:textId="77777777">
            <w:pPr>
              <w:spacing w:before="10"/>
              <w:jc w:val="center"/>
              <w:rPr>
                <w:rFonts w:cstheme="minorHAnsi"/>
                <w:sz w:val="20"/>
                <w:szCs w:val="20"/>
                <w:lang w:val="en-CA"/>
              </w:rPr>
            </w:pPr>
          </w:p>
          <w:p w:rsidRPr="00B33C7A" w:rsidR="00FB7841" w:rsidP="00AE7C5C" w:rsidRDefault="00FB7841" w14:paraId="25E0D4E6" w14:textId="77777777">
            <w:pPr>
              <w:spacing w:before="10"/>
              <w:jc w:val="center"/>
              <w:rPr>
                <w:rFonts w:cstheme="minorHAnsi"/>
                <w:sz w:val="20"/>
                <w:szCs w:val="20"/>
                <w:lang w:val="en-CA"/>
              </w:rPr>
            </w:pPr>
          </w:p>
        </w:tc>
      </w:tr>
      <w:tr w:rsidR="00FB7841" w:rsidTr="00FB7841" w14:paraId="5BE3C8BB" w14:textId="77777777">
        <w:trPr>
          <w:trHeight w:val="3348"/>
        </w:trPr>
        <w:tc>
          <w:tcPr>
            <w:tcW w:w="2477" w:type="dxa"/>
          </w:tcPr>
          <w:p w:rsidRPr="00B33C7A" w:rsidR="00FB7841" w:rsidP="00AE7C5C" w:rsidRDefault="00FB7841" w14:paraId="62608EC8" w14:textId="77777777">
            <w:pPr>
              <w:spacing w:before="10"/>
              <w:rPr>
                <w:rFonts w:cstheme="minorHAnsi"/>
                <w:sz w:val="20"/>
                <w:szCs w:val="20"/>
                <w:lang w:val="en-CA"/>
              </w:rPr>
            </w:pPr>
            <w:r w:rsidRPr="00B33C7A">
              <w:rPr>
                <w:rFonts w:cstheme="minorHAnsi"/>
                <w:sz w:val="20"/>
                <w:szCs w:val="20"/>
                <w:lang w:val="de-DE"/>
              </w:rPr>
              <w:t>Pyrrole Red</w:t>
            </w:r>
          </w:p>
          <w:p w:rsidRPr="00B33C7A" w:rsidR="00FB7841" w:rsidP="00AE7C5C" w:rsidRDefault="00FB7841" w14:paraId="2D5282B9" w14:textId="77777777">
            <w:pPr>
              <w:spacing w:before="10"/>
              <w:rPr>
                <w:rFonts w:cstheme="minorHAnsi"/>
                <w:sz w:val="20"/>
                <w:szCs w:val="20"/>
                <w:lang w:val="en-CA"/>
              </w:rPr>
            </w:pPr>
            <w:r w:rsidRPr="00B33C7A">
              <w:rPr>
                <w:rFonts w:cstheme="minorHAnsi"/>
                <w:sz w:val="20"/>
                <w:szCs w:val="20"/>
                <w:lang w:val="en-CA"/>
              </w:rPr>
              <w:t>Marigold</w:t>
            </w:r>
          </w:p>
          <w:p w:rsidRPr="00B33C7A" w:rsidR="00FB7841" w:rsidP="00AE7C5C" w:rsidRDefault="00FB7841" w14:paraId="516DB48B" w14:textId="77777777">
            <w:pPr>
              <w:spacing w:before="10"/>
              <w:rPr>
                <w:rFonts w:cstheme="minorHAnsi"/>
                <w:sz w:val="20"/>
                <w:szCs w:val="20"/>
                <w:lang w:val="en-CA"/>
              </w:rPr>
            </w:pPr>
            <w:proofErr w:type="spellStart"/>
            <w:r w:rsidRPr="00B33C7A">
              <w:rPr>
                <w:rFonts w:cstheme="minorHAnsi"/>
                <w:sz w:val="20"/>
                <w:szCs w:val="20"/>
                <w:lang w:val="en-CA"/>
              </w:rPr>
              <w:t>Hansa</w:t>
            </w:r>
            <w:proofErr w:type="spellEnd"/>
            <w:r w:rsidRPr="00B33C7A">
              <w:rPr>
                <w:rFonts w:cstheme="minorHAnsi"/>
                <w:sz w:val="20"/>
                <w:szCs w:val="20"/>
                <w:lang w:val="en-CA"/>
              </w:rPr>
              <w:t xml:space="preserve"> Yellow</w:t>
            </w:r>
          </w:p>
          <w:p w:rsidRPr="00B33C7A" w:rsidR="00FB7841" w:rsidP="00AE7C5C" w:rsidRDefault="00FB7841" w14:paraId="78B42151" w14:textId="77777777">
            <w:pPr>
              <w:spacing w:before="10"/>
              <w:rPr>
                <w:rFonts w:cstheme="minorHAnsi"/>
                <w:sz w:val="20"/>
                <w:szCs w:val="20"/>
                <w:lang w:val="en-CA"/>
              </w:rPr>
            </w:pPr>
            <w:r w:rsidRPr="00B33C7A">
              <w:rPr>
                <w:rFonts w:cstheme="minorHAnsi"/>
                <w:sz w:val="20"/>
                <w:szCs w:val="20"/>
                <w:lang w:val="en-CA"/>
              </w:rPr>
              <w:t>Quin Magenta</w:t>
            </w:r>
          </w:p>
          <w:p w:rsidRPr="00B33C7A" w:rsidR="00FB7841" w:rsidP="00AE7C5C" w:rsidRDefault="00FB7841" w14:paraId="316F250D" w14:textId="77777777">
            <w:pPr>
              <w:spacing w:before="10"/>
              <w:rPr>
                <w:rFonts w:cstheme="minorHAnsi"/>
                <w:sz w:val="20"/>
                <w:szCs w:val="20"/>
                <w:lang w:val="en-CA"/>
              </w:rPr>
            </w:pPr>
            <w:r w:rsidRPr="00B33C7A">
              <w:rPr>
                <w:rFonts w:cstheme="minorHAnsi"/>
                <w:sz w:val="20"/>
                <w:szCs w:val="20"/>
                <w:lang w:val="en-CA"/>
              </w:rPr>
              <w:t>Quin Gold</w:t>
            </w:r>
          </w:p>
          <w:p w:rsidRPr="00B33C7A" w:rsidR="00FB7841" w:rsidP="00AE7C5C" w:rsidRDefault="00FB7841" w14:paraId="0FED2AAF" w14:textId="77777777">
            <w:pPr>
              <w:spacing w:before="10"/>
              <w:rPr>
                <w:rFonts w:cstheme="minorHAnsi"/>
                <w:sz w:val="20"/>
                <w:szCs w:val="20"/>
                <w:lang w:val="en-CA"/>
              </w:rPr>
            </w:pPr>
            <w:proofErr w:type="spellStart"/>
            <w:r w:rsidRPr="00B33C7A">
              <w:rPr>
                <w:rFonts w:cstheme="minorHAnsi"/>
                <w:sz w:val="20"/>
                <w:szCs w:val="20"/>
              </w:rPr>
              <w:t>Phthalo</w:t>
            </w:r>
            <w:proofErr w:type="spellEnd"/>
            <w:r w:rsidRPr="00B33C7A">
              <w:rPr>
                <w:rFonts w:cstheme="minorHAnsi"/>
                <w:sz w:val="20"/>
                <w:szCs w:val="20"/>
              </w:rPr>
              <w:t xml:space="preserve"> blue red</w:t>
            </w:r>
          </w:p>
          <w:p w:rsidRPr="00B33C7A" w:rsidR="00FB7841" w:rsidP="00AE7C5C" w:rsidRDefault="00FB7841" w14:paraId="188B2F94" w14:textId="77777777">
            <w:pPr>
              <w:spacing w:before="10"/>
              <w:rPr>
                <w:rFonts w:cstheme="minorHAnsi"/>
                <w:sz w:val="20"/>
                <w:szCs w:val="20"/>
                <w:lang w:val="en-CA"/>
              </w:rPr>
            </w:pPr>
            <w:proofErr w:type="spellStart"/>
            <w:r w:rsidRPr="00B33C7A">
              <w:rPr>
                <w:rFonts w:cstheme="minorHAnsi"/>
                <w:sz w:val="20"/>
                <w:szCs w:val="20"/>
                <w:lang w:val="fr-FR"/>
              </w:rPr>
              <w:t>Phthalo</w:t>
            </w:r>
            <w:proofErr w:type="spellEnd"/>
            <w:r w:rsidRPr="00B33C7A">
              <w:rPr>
                <w:rFonts w:cstheme="minorHAnsi"/>
                <w:sz w:val="20"/>
                <w:szCs w:val="20"/>
                <w:lang w:val="fr-FR"/>
              </w:rPr>
              <w:t xml:space="preserve"> Turquoise </w:t>
            </w:r>
          </w:p>
          <w:p w:rsidRPr="00B33C7A" w:rsidR="00FB7841" w:rsidP="00AE7C5C" w:rsidRDefault="00FB7841" w14:paraId="2EACF67E" w14:textId="77777777">
            <w:pPr>
              <w:spacing w:before="10"/>
              <w:rPr>
                <w:rFonts w:cstheme="minorHAnsi"/>
                <w:sz w:val="20"/>
                <w:szCs w:val="20"/>
                <w:lang w:val="en-CA"/>
              </w:rPr>
            </w:pPr>
            <w:r w:rsidRPr="00B33C7A">
              <w:rPr>
                <w:rFonts w:cstheme="minorHAnsi"/>
                <w:sz w:val="20"/>
                <w:szCs w:val="20"/>
                <w:lang w:val="fr-FR"/>
              </w:rPr>
              <w:t>Compose Blue no1</w:t>
            </w:r>
          </w:p>
          <w:p w:rsidRPr="00B33C7A" w:rsidR="00FB7841" w:rsidP="00AE7C5C" w:rsidRDefault="00FB7841" w14:paraId="3C78FC51" w14:textId="77777777">
            <w:pPr>
              <w:spacing w:before="10"/>
              <w:rPr>
                <w:rFonts w:cstheme="minorHAnsi"/>
                <w:sz w:val="20"/>
                <w:szCs w:val="20"/>
                <w:lang w:val="en-CA"/>
              </w:rPr>
            </w:pPr>
            <w:r w:rsidRPr="00B33C7A">
              <w:rPr>
                <w:rFonts w:cstheme="minorHAnsi"/>
                <w:sz w:val="20"/>
                <w:szCs w:val="20"/>
                <w:lang w:val="fr-FR"/>
              </w:rPr>
              <w:t xml:space="preserve">Compose Blue no2 </w:t>
            </w:r>
            <w:r w:rsidRPr="00B33C7A">
              <w:rPr>
                <w:rFonts w:cstheme="minorHAnsi"/>
                <w:sz w:val="20"/>
                <w:szCs w:val="20"/>
              </w:rPr>
              <w:t>Titanium White</w:t>
            </w:r>
          </w:p>
          <w:p w:rsidRPr="00B33C7A" w:rsidR="00FB7841" w:rsidP="00AE7C5C" w:rsidRDefault="00FB7841" w14:paraId="08748047" w14:textId="77777777">
            <w:pPr>
              <w:spacing w:before="10"/>
              <w:rPr>
                <w:rFonts w:cstheme="minorHAnsi"/>
                <w:sz w:val="20"/>
                <w:szCs w:val="20"/>
                <w:lang w:val="en-CA"/>
              </w:rPr>
            </w:pPr>
            <w:r w:rsidRPr="00B33C7A">
              <w:rPr>
                <w:rFonts w:cstheme="minorHAnsi"/>
                <w:sz w:val="20"/>
                <w:szCs w:val="20"/>
                <w:lang w:val="en-CA"/>
              </w:rPr>
              <w:t>Cerulean Blue</w:t>
            </w:r>
          </w:p>
          <w:p w:rsidRPr="00B33C7A" w:rsidR="00FB7841" w:rsidP="00AE7C5C" w:rsidRDefault="00FB7841" w14:paraId="7869D6E4" w14:textId="77777777">
            <w:pPr>
              <w:spacing w:before="10"/>
              <w:rPr>
                <w:rFonts w:cstheme="minorHAnsi"/>
                <w:sz w:val="20"/>
                <w:szCs w:val="20"/>
                <w:lang w:val="en-CA"/>
              </w:rPr>
            </w:pPr>
            <w:r w:rsidRPr="00B33C7A">
              <w:rPr>
                <w:rFonts w:cstheme="minorHAnsi"/>
                <w:sz w:val="20"/>
                <w:szCs w:val="20"/>
                <w:lang w:val="en-CA"/>
              </w:rPr>
              <w:t>Cobalt Blue</w:t>
            </w:r>
          </w:p>
          <w:p w:rsidRPr="00B33C7A" w:rsidR="00FB7841" w:rsidP="00AE7C5C" w:rsidRDefault="00FB7841" w14:paraId="0F65E463" w14:textId="77777777">
            <w:pPr>
              <w:spacing w:before="10"/>
              <w:rPr>
                <w:rFonts w:cstheme="minorHAnsi"/>
                <w:sz w:val="20"/>
                <w:szCs w:val="20"/>
                <w:lang w:val="en-CA"/>
              </w:rPr>
            </w:pPr>
            <w:r w:rsidRPr="00B33C7A">
              <w:rPr>
                <w:rFonts w:cstheme="minorHAnsi"/>
                <w:sz w:val="20"/>
                <w:szCs w:val="20"/>
                <w:lang w:val="en-CA"/>
              </w:rPr>
              <w:t>Acrylic Inks</w:t>
            </w:r>
          </w:p>
          <w:p w:rsidRPr="00B33C7A" w:rsidR="00FB7841" w:rsidP="00AE7C5C" w:rsidRDefault="00FB7841" w14:paraId="52F771AC" w14:textId="77777777">
            <w:pPr>
              <w:spacing w:before="10"/>
              <w:rPr>
                <w:rFonts w:cstheme="minorHAnsi"/>
                <w:b/>
                <w:sz w:val="20"/>
                <w:szCs w:val="20"/>
                <w:u w:val="single"/>
              </w:rPr>
            </w:pPr>
          </w:p>
        </w:tc>
        <w:tc>
          <w:tcPr>
            <w:tcW w:w="1879" w:type="dxa"/>
          </w:tcPr>
          <w:p w:rsidRPr="00B33C7A" w:rsidR="00FB7841" w:rsidP="00AE7C5C" w:rsidRDefault="00FB7841" w14:paraId="79D0A6CD" w14:textId="77777777">
            <w:pPr>
              <w:spacing w:before="10"/>
              <w:rPr>
                <w:rFonts w:cstheme="minorHAnsi"/>
                <w:sz w:val="20"/>
                <w:szCs w:val="20"/>
              </w:rPr>
            </w:pPr>
            <w:r w:rsidRPr="00B33C7A">
              <w:rPr>
                <w:rFonts w:cstheme="minorHAnsi"/>
                <w:sz w:val="20"/>
                <w:szCs w:val="20"/>
                <w:lang w:val="en-CA"/>
              </w:rPr>
              <w:t>Carmine</w:t>
            </w:r>
            <w:r w:rsidRPr="00B33C7A">
              <w:rPr>
                <w:rFonts w:cstheme="minorHAnsi"/>
                <w:sz w:val="20"/>
                <w:szCs w:val="20"/>
              </w:rPr>
              <w:t xml:space="preserve">, </w:t>
            </w:r>
            <w:r w:rsidRPr="00B33C7A">
              <w:rPr>
                <w:rFonts w:cstheme="minorHAnsi"/>
                <w:sz w:val="20"/>
                <w:szCs w:val="20"/>
                <w:lang w:val="en-CA"/>
              </w:rPr>
              <w:t>Cerulean Blue Black, White</w:t>
            </w:r>
          </w:p>
          <w:p w:rsidRPr="00B33C7A" w:rsidR="00FB7841" w:rsidP="00AE7C5C" w:rsidRDefault="00FB7841" w14:paraId="549C0613" w14:textId="77777777">
            <w:pPr>
              <w:spacing w:before="10"/>
              <w:rPr>
                <w:rFonts w:cstheme="minorHAnsi"/>
                <w:sz w:val="20"/>
                <w:szCs w:val="20"/>
              </w:rPr>
            </w:pPr>
          </w:p>
          <w:p w:rsidRPr="00B33C7A" w:rsidR="00FB7841" w:rsidP="00AE7C5C" w:rsidRDefault="00FB7841" w14:paraId="00A1EDA2" w14:textId="77777777">
            <w:pPr>
              <w:spacing w:before="10"/>
              <w:rPr>
                <w:rFonts w:cstheme="minorHAnsi"/>
                <w:sz w:val="20"/>
                <w:szCs w:val="20"/>
              </w:rPr>
            </w:pPr>
            <w:r w:rsidRPr="00B33C7A">
              <w:rPr>
                <w:rFonts w:cstheme="minorHAnsi"/>
                <w:sz w:val="20"/>
                <w:szCs w:val="20"/>
              </w:rPr>
              <w:t xml:space="preserve">Try a </w:t>
            </w:r>
            <w:proofErr w:type="spellStart"/>
            <w:r w:rsidRPr="00B33C7A">
              <w:rPr>
                <w:rFonts w:cstheme="minorHAnsi"/>
                <w:sz w:val="20"/>
                <w:szCs w:val="20"/>
              </w:rPr>
              <w:t>coloured</w:t>
            </w:r>
            <w:proofErr w:type="spellEnd"/>
            <w:r w:rsidRPr="00B33C7A">
              <w:rPr>
                <w:rFonts w:cstheme="minorHAnsi"/>
                <w:sz w:val="20"/>
                <w:szCs w:val="20"/>
              </w:rPr>
              <w:t xml:space="preserve"> gesso</w:t>
            </w:r>
            <w:r>
              <w:rPr>
                <w:rFonts w:cstheme="minorHAnsi"/>
                <w:sz w:val="20"/>
                <w:szCs w:val="20"/>
              </w:rPr>
              <w:t>!</w:t>
            </w:r>
          </w:p>
          <w:p w:rsidRPr="00B33C7A" w:rsidR="00FB7841" w:rsidP="00AE7C5C" w:rsidRDefault="00FB7841" w14:paraId="5F261473" w14:textId="77777777">
            <w:pPr>
              <w:spacing w:before="10"/>
              <w:rPr>
                <w:rFonts w:cstheme="minorHAnsi"/>
                <w:sz w:val="20"/>
                <w:szCs w:val="20"/>
                <w:lang w:val="en-CA"/>
              </w:rPr>
            </w:pPr>
          </w:p>
          <w:p w:rsidRPr="00B33C7A" w:rsidR="00FB7841" w:rsidP="00AE7C5C" w:rsidRDefault="00FB7841" w14:paraId="52EB6D3F" w14:textId="77777777">
            <w:pPr>
              <w:spacing w:before="10"/>
              <w:rPr>
                <w:rFonts w:cstheme="minorHAnsi"/>
                <w:sz w:val="20"/>
                <w:szCs w:val="20"/>
                <w:lang w:val="en-CA"/>
              </w:rPr>
            </w:pPr>
          </w:p>
        </w:tc>
        <w:tc>
          <w:tcPr>
            <w:tcW w:w="2477" w:type="dxa"/>
          </w:tcPr>
          <w:p w:rsidRPr="00B33C7A" w:rsidR="00FB7841" w:rsidP="00AE7C5C" w:rsidRDefault="00FB7841" w14:paraId="2CCAFDA7" w14:textId="77777777">
            <w:pPr>
              <w:spacing w:before="10"/>
              <w:rPr>
                <w:rFonts w:cstheme="minorHAnsi"/>
                <w:sz w:val="20"/>
                <w:szCs w:val="20"/>
                <w:lang w:val="en-CA"/>
              </w:rPr>
            </w:pPr>
            <w:r w:rsidRPr="00B33C7A">
              <w:rPr>
                <w:rFonts w:cstheme="minorHAnsi"/>
                <w:sz w:val="20"/>
                <w:szCs w:val="20"/>
                <w:lang w:val="en-CA"/>
              </w:rPr>
              <w:t>Pumice Medium</w:t>
            </w:r>
          </w:p>
          <w:p w:rsidRPr="00B33C7A" w:rsidR="00FB7841" w:rsidP="00AE7C5C" w:rsidRDefault="00FB7841" w14:paraId="0271BB80" w14:textId="77777777">
            <w:pPr>
              <w:spacing w:before="10"/>
              <w:rPr>
                <w:rFonts w:cstheme="minorHAnsi"/>
                <w:sz w:val="20"/>
                <w:szCs w:val="20"/>
                <w:lang w:val="en-CA"/>
              </w:rPr>
            </w:pPr>
            <w:r w:rsidRPr="00B33C7A">
              <w:rPr>
                <w:rFonts w:cstheme="minorHAnsi"/>
                <w:sz w:val="20"/>
                <w:szCs w:val="20"/>
                <w:lang w:val="de-DE"/>
              </w:rPr>
              <w:t xml:space="preserve">Soft Gel Medium </w:t>
            </w:r>
          </w:p>
          <w:p w:rsidRPr="00B33C7A" w:rsidR="00FB7841" w:rsidP="00AE7C5C" w:rsidRDefault="00FB7841" w14:paraId="6032CA15" w14:textId="77777777">
            <w:pPr>
              <w:spacing w:before="10"/>
              <w:rPr>
                <w:rFonts w:cstheme="minorHAnsi"/>
                <w:sz w:val="20"/>
                <w:szCs w:val="20"/>
                <w:lang w:val="en-CA"/>
              </w:rPr>
            </w:pPr>
            <w:r w:rsidRPr="00B33C7A">
              <w:rPr>
                <w:rFonts w:cstheme="minorHAnsi"/>
                <w:sz w:val="20"/>
                <w:szCs w:val="20"/>
              </w:rPr>
              <w:t>Mat</w:t>
            </w:r>
            <w:r>
              <w:rPr>
                <w:rFonts w:cstheme="minorHAnsi"/>
                <w:sz w:val="20"/>
                <w:szCs w:val="20"/>
              </w:rPr>
              <w:t>te</w:t>
            </w:r>
            <w:r w:rsidRPr="00B33C7A">
              <w:rPr>
                <w:rFonts w:cstheme="minorHAnsi"/>
                <w:sz w:val="20"/>
                <w:szCs w:val="20"/>
              </w:rPr>
              <w:t xml:space="preserve"> &amp; Gloss Medium</w:t>
            </w:r>
          </w:p>
          <w:p w:rsidRPr="00B33C7A" w:rsidR="00FB7841" w:rsidP="00AE7C5C" w:rsidRDefault="00FB7841" w14:paraId="177F6465" w14:textId="77777777">
            <w:pPr>
              <w:spacing w:before="10"/>
              <w:rPr>
                <w:rFonts w:cstheme="minorHAnsi"/>
                <w:sz w:val="20"/>
                <w:szCs w:val="20"/>
                <w:lang w:val="en-CA"/>
              </w:rPr>
            </w:pPr>
            <w:r w:rsidRPr="00B33C7A">
              <w:rPr>
                <w:rFonts w:cstheme="minorHAnsi"/>
                <w:sz w:val="20"/>
                <w:szCs w:val="20"/>
                <w:lang w:val="en-CA"/>
              </w:rPr>
              <w:t>Gel Medium</w:t>
            </w:r>
          </w:p>
          <w:p w:rsidRPr="00B33C7A" w:rsidR="00FB7841" w:rsidP="00AE7C5C" w:rsidRDefault="00FB7841" w14:paraId="0D3B3C3A" w14:textId="77777777">
            <w:pPr>
              <w:spacing w:before="10"/>
              <w:rPr>
                <w:rFonts w:cstheme="minorHAnsi"/>
                <w:sz w:val="20"/>
                <w:szCs w:val="20"/>
              </w:rPr>
            </w:pPr>
          </w:p>
          <w:p w:rsidRPr="00B33C7A" w:rsidR="00FB7841" w:rsidP="00AE7C5C" w:rsidRDefault="00FB7841" w14:paraId="34824620" w14:textId="77777777">
            <w:pPr>
              <w:spacing w:before="10"/>
              <w:rPr>
                <w:rFonts w:cstheme="minorHAnsi"/>
                <w:sz w:val="20"/>
                <w:szCs w:val="20"/>
              </w:rPr>
            </w:pPr>
            <w:r w:rsidRPr="00B33C7A">
              <w:rPr>
                <w:rFonts w:cstheme="minorHAnsi"/>
                <w:sz w:val="20"/>
                <w:szCs w:val="20"/>
              </w:rPr>
              <w:t>Others of your choice.</w:t>
            </w:r>
          </w:p>
          <w:p w:rsidRPr="00B33C7A" w:rsidR="00FB7841" w:rsidP="00AE7C5C" w:rsidRDefault="00FB7841" w14:paraId="04C9174A" w14:textId="77777777">
            <w:pPr>
              <w:spacing w:before="10"/>
              <w:ind w:left="720"/>
              <w:rPr>
                <w:rFonts w:cstheme="minorHAnsi"/>
                <w:sz w:val="20"/>
                <w:szCs w:val="20"/>
                <w:lang w:val="en-CA"/>
              </w:rPr>
            </w:pPr>
          </w:p>
        </w:tc>
        <w:tc>
          <w:tcPr>
            <w:tcW w:w="4026" w:type="dxa"/>
            <w:vMerge/>
          </w:tcPr>
          <w:p w:rsidRPr="00B33C7A" w:rsidR="00FB7841" w:rsidP="00AE7C5C" w:rsidRDefault="00FB7841" w14:paraId="318F274F" w14:textId="77777777">
            <w:pPr>
              <w:spacing w:before="10"/>
              <w:rPr>
                <w:rFonts w:cstheme="minorHAnsi"/>
                <w:b/>
                <w:sz w:val="20"/>
                <w:szCs w:val="20"/>
                <w:u w:val="single"/>
              </w:rPr>
            </w:pPr>
          </w:p>
        </w:tc>
      </w:tr>
      <w:tr w:rsidR="00FB7841" w:rsidTr="00FB7841" w14:paraId="13BCFBAC" w14:textId="77777777">
        <w:trPr>
          <w:trHeight w:val="305"/>
        </w:trPr>
        <w:tc>
          <w:tcPr>
            <w:tcW w:w="10861" w:type="dxa"/>
            <w:gridSpan w:val="4"/>
          </w:tcPr>
          <w:p w:rsidRPr="00B33C7A" w:rsidR="00FB7841" w:rsidP="00AE7C5C" w:rsidRDefault="00FB7841" w14:paraId="4C988F44" w14:textId="77777777">
            <w:pPr>
              <w:spacing w:before="10"/>
              <w:jc w:val="center"/>
              <w:rPr>
                <w:rFonts w:cstheme="minorHAnsi"/>
                <w:b/>
                <w:sz w:val="20"/>
                <w:szCs w:val="20"/>
                <w:u w:val="single"/>
              </w:rPr>
            </w:pPr>
            <w:r>
              <w:rPr>
                <w:rFonts w:cstheme="minorHAnsi"/>
                <w:b/>
                <w:sz w:val="20"/>
                <w:szCs w:val="20"/>
                <w:lang w:val="de-DE"/>
              </w:rPr>
              <w:t>*</w:t>
            </w:r>
            <w:r w:rsidRPr="00B33C7A">
              <w:rPr>
                <w:rFonts w:cstheme="minorHAnsi"/>
                <w:b/>
                <w:sz w:val="20"/>
                <w:szCs w:val="20"/>
                <w:lang w:val="de-DE"/>
              </w:rPr>
              <w:t>Bring some ref</w:t>
            </w:r>
            <w:r>
              <w:rPr>
                <w:rFonts w:cstheme="minorHAnsi"/>
                <w:b/>
                <w:sz w:val="20"/>
                <w:szCs w:val="20"/>
                <w:lang w:val="de-DE"/>
              </w:rPr>
              <w:t xml:space="preserve">erence material - sketches and/or </w:t>
            </w:r>
            <w:r w:rsidRPr="00B33C7A">
              <w:rPr>
                <w:rFonts w:cstheme="minorHAnsi"/>
                <w:b/>
                <w:sz w:val="20"/>
                <w:szCs w:val="20"/>
                <w:lang w:val="de-DE"/>
              </w:rPr>
              <w:t>photographs and anything else that you would like to bring!</w:t>
            </w:r>
            <w:r>
              <w:rPr>
                <w:rFonts w:cstheme="minorHAnsi"/>
                <w:b/>
                <w:sz w:val="20"/>
                <w:szCs w:val="20"/>
                <w:lang w:val="de-DE"/>
              </w:rPr>
              <w:t>*</w:t>
            </w:r>
          </w:p>
        </w:tc>
      </w:tr>
    </w:tbl>
    <w:p w:rsidR="00FB7841" w:rsidP="00FB7841" w:rsidRDefault="00FB7841" w14:paraId="7FE017B1" w14:textId="77777777">
      <w:pPr>
        <w:spacing w:before="10"/>
        <w:rPr>
          <w:rFonts w:cstheme="minorHAnsi"/>
        </w:rPr>
      </w:pPr>
    </w:p>
    <w:p w:rsidR="00FB7841" w:rsidP="00FB7841" w:rsidRDefault="00FB7841" w14:paraId="3E0644D4" w14:textId="548CBE24">
      <w:pPr>
        <w:pStyle w:val="BodyText"/>
        <w:spacing w:before="55"/>
        <w:ind w:left="0"/>
        <w:jc w:val="center"/>
      </w:pPr>
      <w:r w:rsidR="00FB7841">
        <w:rPr/>
        <w:t xml:space="preserve">*Supply lists are subject to </w:t>
      </w:r>
      <w:proofErr w:type="gramStart"/>
      <w:r w:rsidR="00FB7841">
        <w:rPr/>
        <w:t>change,</w:t>
      </w:r>
      <w:proofErr w:type="gramEnd"/>
      <w:r w:rsidR="00FB7841">
        <w:rPr/>
        <w:t xml:space="preserve"> please confirm you have all of your supplies prior to the start of your</w:t>
      </w:r>
      <w:r w:rsidR="00FB7841">
        <w:rPr>
          <w:spacing w:val="-17"/>
        </w:rPr>
        <w:t xml:space="preserve"> </w:t>
      </w:r>
      <w:r w:rsidR="00FB7841">
        <w:rPr/>
        <w:t>class.</w:t>
      </w:r>
    </w:p>
    <w:p w:rsidR="64B540C9" w:rsidP="64B540C9" w:rsidRDefault="64B540C9" w14:paraId="4A2D0AE2" w14:textId="3F30A24A">
      <w:pPr>
        <w:pStyle w:val="xmsonormal"/>
        <w:shd w:val="clear" w:color="auto" w:fill="FFFFFF" w:themeFill="background1"/>
        <w:spacing w:before="0" w:beforeAutospacing="off" w:after="0" w:afterAutospacing="off"/>
        <w:rPr>
          <w:rFonts w:ascii="Arial" w:hAnsi="Arial" w:cs="Arial"/>
          <w:b w:val="1"/>
          <w:bCs w:val="1"/>
          <w:color w:val="201F1E"/>
          <w:sz w:val="22"/>
          <w:szCs w:val="22"/>
        </w:rPr>
      </w:pPr>
    </w:p>
    <w:p w:rsidRPr="006C5431" w:rsidR="006C5431" w:rsidP="64B540C9" w:rsidRDefault="006C5431" w14:paraId="05BBD23D" w14:textId="77777777" w14:noSpellErr="1">
      <w:pPr>
        <w:pStyle w:val="xmsonormal"/>
        <w:shd w:val="clear" w:color="auto" w:fill="FFFFFF" w:themeFill="background1"/>
        <w:spacing w:before="0" w:beforeAutospacing="off" w:after="0" w:afterAutospacing="off"/>
        <w:ind w:left="720"/>
        <w:rPr>
          <w:rFonts w:ascii="Arial" w:hAnsi="Arial" w:cs="Arial"/>
          <w:b w:val="1"/>
          <w:bCs w:val="1"/>
          <w:color w:val="201F1E"/>
          <w:sz w:val="22"/>
          <w:szCs w:val="22"/>
          <w:u w:val="single"/>
        </w:rPr>
      </w:pPr>
      <w:r w:rsidRPr="64B540C9" w:rsidR="006C5431">
        <w:rPr>
          <w:rFonts w:ascii="Arial" w:hAnsi="Arial" w:cs="Arial"/>
          <w:b w:val="1"/>
          <w:bCs w:val="1"/>
          <w:color w:val="201F1E"/>
          <w:sz w:val="22"/>
          <w:szCs w:val="22"/>
          <w:u w:val="single"/>
          <w:bdr w:val="none" w:color="auto" w:sz="0" w:space="0" w:frame="1"/>
        </w:rPr>
        <w:lastRenderedPageBreak/>
        <w:t>PPE Equipment Required</w:t>
      </w:r>
      <w:bookmarkStart w:name="_GoBack" w:id="0"/>
      <w:bookmarkEnd w:id="0"/>
    </w:p>
    <w:p w:rsidRPr="006C5431" w:rsidR="006C5431" w:rsidP="006C5431" w:rsidRDefault="006C5431" w14:paraId="117D2529" w14:textId="77777777">
      <w:pPr>
        <w:pStyle w:val="xmsonormal"/>
        <w:shd w:val="clear" w:color="auto" w:fill="FFFFFF"/>
        <w:spacing w:before="0" w:beforeAutospacing="0" w:after="0" w:afterAutospacing="0"/>
        <w:rPr>
          <w:rFonts w:ascii="Arial" w:hAnsi="Arial" w:cs="Arial"/>
          <w:color w:val="201F1E"/>
          <w:sz w:val="22"/>
          <w:szCs w:val="22"/>
        </w:rPr>
      </w:pPr>
      <w:r w:rsidRPr="006C5431" w:rsidR="006C5431">
        <w:rPr>
          <w:rFonts w:ascii="Arial" w:hAnsi="Arial" w:cs="Arial"/>
          <w:color w:val="201F1E"/>
          <w:sz w:val="22"/>
          <w:szCs w:val="22"/>
          <w:bdr w:val="none" w:color="auto" w:sz="0" w:space="0" w:frame="1"/>
        </w:rPr>
        <w:t> </w:t>
      </w:r>
    </w:p>
    <w:p w:rsidRPr="006C5431" w:rsidR="006C5431" w:rsidP="006C5431" w:rsidRDefault="006C5431" w14:paraId="7973BDB6" w14:textId="34F61B51">
      <w:pPr>
        <w:pStyle w:val="xmsolistparagraph"/>
        <w:numPr>
          <w:ilvl w:val="0"/>
          <w:numId w:val="4"/>
        </w:numPr>
        <w:shd w:val="clear" w:color="auto" w:fill="FFFFFF"/>
        <w:spacing w:before="0" w:beforeAutospacing="0" w:after="0" w:afterAutospacing="0" w:line="360" w:lineRule="auto"/>
        <w:jc w:val="both"/>
        <w:rPr>
          <w:rFonts w:ascii="Arial" w:hAnsi="Arial" w:cs="Arial"/>
          <w:color w:val="201F1E"/>
          <w:sz w:val="22"/>
          <w:szCs w:val="22"/>
        </w:rPr>
      </w:pPr>
      <w:r w:rsidRPr="006C5431">
        <w:rPr>
          <w:rFonts w:ascii="Arial" w:hAnsi="Arial" w:cs="Arial"/>
          <w:color w:val="201F1E"/>
          <w:sz w:val="22"/>
          <w:szCs w:val="22"/>
          <w:bdr w:val="none" w:color="auto" w:sz="0" w:space="0" w:frame="1"/>
        </w:rPr>
        <w:t>If painting with oil paints/mediums or inks, Nitrile or Vinyl gloves. </w:t>
      </w:r>
      <w:r w:rsidRPr="006C5431">
        <w:rPr>
          <w:rFonts w:ascii="Arial" w:hAnsi="Arial" w:cs="Arial"/>
          <w:b/>
          <w:bCs/>
          <w:color w:val="201F1E"/>
          <w:sz w:val="22"/>
          <w:szCs w:val="22"/>
          <w:u w:val="single"/>
          <w:bdr w:val="none" w:color="auto" w:sz="0" w:space="0" w:frame="1"/>
        </w:rPr>
        <w:t>No</w:t>
      </w:r>
      <w:r w:rsidRPr="006C5431">
        <w:rPr>
          <w:rFonts w:ascii="Arial" w:hAnsi="Arial" w:cs="Arial"/>
          <w:color w:val="201F1E"/>
          <w:sz w:val="22"/>
          <w:szCs w:val="22"/>
          <w:bdr w:val="none" w:color="auto" w:sz="0" w:space="0" w:frame="1"/>
        </w:rPr>
        <w:t> latex glo</w:t>
      </w:r>
      <w:r>
        <w:rPr>
          <w:rFonts w:ascii="Arial" w:hAnsi="Arial" w:cs="Arial"/>
          <w:color w:val="201F1E"/>
          <w:sz w:val="22"/>
          <w:szCs w:val="22"/>
          <w:bdr w:val="none" w:color="auto" w:sz="0" w:space="0" w:frame="1"/>
        </w:rPr>
        <w:t xml:space="preserve">ves. Multiple pairs that can be </w:t>
      </w:r>
      <w:r w:rsidRPr="006C5431">
        <w:rPr>
          <w:rFonts w:ascii="Arial" w:hAnsi="Arial" w:cs="Arial"/>
          <w:color w:val="201F1E"/>
          <w:sz w:val="22"/>
          <w:szCs w:val="22"/>
          <w:bdr w:val="none" w:color="auto" w:sz="0" w:space="0" w:frame="1"/>
        </w:rPr>
        <w:t>disposed of at the end of each session or day.</w:t>
      </w:r>
    </w:p>
    <w:p w:rsidRPr="006C5431" w:rsidR="006C5431" w:rsidP="006C5431" w:rsidRDefault="006C5431" w14:paraId="6841F550" w14:textId="707B5BBF">
      <w:pPr>
        <w:pStyle w:val="xmsolistparagraph"/>
        <w:numPr>
          <w:ilvl w:val="0"/>
          <w:numId w:val="4"/>
        </w:numPr>
        <w:shd w:val="clear" w:color="auto" w:fill="FFFFFF"/>
        <w:spacing w:before="0" w:beforeAutospacing="0" w:after="0" w:afterAutospacing="0" w:line="360" w:lineRule="auto"/>
        <w:jc w:val="both"/>
        <w:rPr>
          <w:rFonts w:ascii="Arial" w:hAnsi="Arial" w:cs="Arial"/>
          <w:color w:val="201F1E"/>
          <w:sz w:val="22"/>
          <w:szCs w:val="22"/>
        </w:rPr>
      </w:pPr>
      <w:r w:rsidRPr="006C5431">
        <w:rPr>
          <w:rFonts w:ascii="Arial" w:hAnsi="Arial" w:cs="Arial"/>
          <w:color w:val="201F1E"/>
          <w:sz w:val="22"/>
          <w:szCs w:val="22"/>
          <w:bdr w:val="none" w:color="auto" w:sz="0" w:space="0" w:frame="1"/>
        </w:rPr>
        <w:t xml:space="preserve">Closed-toe shoes to </w:t>
      </w:r>
      <w:proofErr w:type="gramStart"/>
      <w:r w:rsidRPr="006C5431">
        <w:rPr>
          <w:rFonts w:ascii="Arial" w:hAnsi="Arial" w:cs="Arial"/>
          <w:color w:val="201F1E"/>
          <w:sz w:val="22"/>
          <w:szCs w:val="22"/>
          <w:bdr w:val="none" w:color="auto" w:sz="0" w:space="0" w:frame="1"/>
        </w:rPr>
        <w:t>be worn</w:t>
      </w:r>
      <w:proofErr w:type="gramEnd"/>
      <w:r w:rsidRPr="006C5431">
        <w:rPr>
          <w:rFonts w:ascii="Arial" w:hAnsi="Arial" w:cs="Arial"/>
          <w:color w:val="201F1E"/>
          <w:sz w:val="22"/>
          <w:szCs w:val="22"/>
          <w:bdr w:val="none" w:color="auto" w:sz="0" w:space="0" w:frame="1"/>
        </w:rPr>
        <w:t xml:space="preserve"> at all times in the studio. </w:t>
      </w:r>
      <w:r w:rsidRPr="006C5431">
        <w:rPr>
          <w:rFonts w:ascii="Arial" w:hAnsi="Arial" w:cs="Arial"/>
          <w:b/>
          <w:bCs/>
          <w:color w:val="201F1E"/>
          <w:sz w:val="22"/>
          <w:szCs w:val="22"/>
          <w:u w:val="single"/>
          <w:bdr w:val="none" w:color="auto" w:sz="0" w:space="0" w:frame="1"/>
        </w:rPr>
        <w:t>No</w:t>
      </w:r>
      <w:r w:rsidRPr="006C5431">
        <w:rPr>
          <w:rFonts w:ascii="Arial" w:hAnsi="Arial" w:cs="Arial"/>
          <w:color w:val="201F1E"/>
          <w:sz w:val="22"/>
          <w:szCs w:val="22"/>
          <w:bdr w:val="none" w:color="auto" w:sz="0" w:space="0" w:frame="1"/>
        </w:rPr>
        <w:t> sandals/crocs/other footwear with exposed parts of the foot.</w:t>
      </w:r>
    </w:p>
    <w:p w:rsidRPr="006C5431" w:rsidR="006C5431" w:rsidP="006C5431" w:rsidRDefault="006C5431" w14:paraId="36674B83" w14:textId="77777777">
      <w:pPr>
        <w:pStyle w:val="BodyText"/>
        <w:spacing w:before="55"/>
        <w:ind w:left="0"/>
        <w:jc w:val="both"/>
        <w:rPr>
          <w:rFonts w:ascii="Arial" w:hAnsi="Arial" w:cs="Arial"/>
          <w:sz w:val="20"/>
          <w:szCs w:val="20"/>
        </w:rPr>
      </w:pPr>
    </w:p>
    <w:sectPr w:rsidRPr="006C5431" w:rsidR="006C5431" w:rsidSect="00773D42">
      <w:headerReference w:type="default" r:id="rId7"/>
      <w:footerReference w:type="default" r:id="rId8"/>
      <w:pgSz w:w="12240" w:h="15840" w:orient="portrait"/>
      <w:pgMar w:top="360" w:right="450" w:bottom="360" w:left="360" w:header="351"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3C" w:rsidP="00EF5C3C" w:rsidRDefault="00EF5C3C" w14:paraId="206754B9" w14:textId="77777777">
      <w:r>
        <w:separator/>
      </w:r>
    </w:p>
  </w:endnote>
  <w:endnote w:type="continuationSeparator" w:id="0">
    <w:p w:rsidR="00EF5C3C" w:rsidP="00EF5C3C" w:rsidRDefault="00EF5C3C" w14:paraId="60E905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0D647635" w14:textId="3918F821">
    <w:pPr>
      <w:pStyle w:val="Footer"/>
    </w:pPr>
    <w:r w:rsidR="64B540C9">
      <w:drawing>
        <wp:inline wp14:editId="35B62BFF" wp14:anchorId="0DF3DEE3">
          <wp:extent cx="7255860" cy="683260"/>
          <wp:effectExtent l="0" t="0" r="8890" b="2540"/>
          <wp:docPr id="4" name="Picture 4" title=""/>
          <wp:cNvGraphicFramePr>
            <a:graphicFrameLocks noChangeAspect="1"/>
          </wp:cNvGraphicFramePr>
          <a:graphic>
            <a:graphicData uri="http://schemas.openxmlformats.org/drawingml/2006/picture">
              <pic:pic>
                <pic:nvPicPr>
                  <pic:cNvPr id="0" name="Picture 4"/>
                  <pic:cNvPicPr/>
                </pic:nvPicPr>
                <pic:blipFill>
                  <a:blip r:embed="R33de407934da4c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860" cy="683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3C" w:rsidP="00EF5C3C" w:rsidRDefault="00EF5C3C" w14:paraId="12FC58C0" w14:textId="77777777">
      <w:r>
        <w:separator/>
      </w:r>
    </w:p>
  </w:footnote>
  <w:footnote w:type="continuationSeparator" w:id="0">
    <w:p w:rsidR="00EF5C3C" w:rsidP="00EF5C3C" w:rsidRDefault="00EF5C3C" w14:paraId="7E60A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6FA59948" w14:textId="4DBC496B">
    <w:pPr>
      <w:pStyle w:val="Header"/>
    </w:pPr>
    <w:r w:rsidR="64B540C9">
      <w:drawing>
        <wp:inline wp14:editId="292CE739" wp14:anchorId="4B597E90">
          <wp:extent cx="7255210" cy="1136650"/>
          <wp:effectExtent l="0" t="0" r="9525"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243f2eb296b643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210"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E0"/>
    <w:multiLevelType w:val="hybridMultilevel"/>
    <w:tmpl w:val="6C3CBA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9D5A4B"/>
    <w:multiLevelType w:val="hybridMultilevel"/>
    <w:tmpl w:val="8F7E4F94"/>
    <w:lvl w:ilvl="0" w:tplc="10090001">
      <w:start w:val="1"/>
      <w:numFmt w:val="bullet"/>
      <w:lvlText w:val=""/>
      <w:lvlJc w:val="left"/>
      <w:pPr>
        <w:ind w:left="1360" w:hanging="360"/>
      </w:pPr>
      <w:rPr>
        <w:rFonts w:hint="default" w:ascii="Symbol" w:hAnsi="Symbol"/>
      </w:rPr>
    </w:lvl>
    <w:lvl w:ilvl="1" w:tplc="10090003" w:tentative="1">
      <w:start w:val="1"/>
      <w:numFmt w:val="bullet"/>
      <w:lvlText w:val="o"/>
      <w:lvlJc w:val="left"/>
      <w:pPr>
        <w:ind w:left="2080" w:hanging="360"/>
      </w:pPr>
      <w:rPr>
        <w:rFonts w:hint="default" w:ascii="Courier New" w:hAnsi="Courier New" w:cs="Courier New"/>
      </w:rPr>
    </w:lvl>
    <w:lvl w:ilvl="2" w:tplc="10090005" w:tentative="1">
      <w:start w:val="1"/>
      <w:numFmt w:val="bullet"/>
      <w:lvlText w:val=""/>
      <w:lvlJc w:val="left"/>
      <w:pPr>
        <w:ind w:left="2800" w:hanging="360"/>
      </w:pPr>
      <w:rPr>
        <w:rFonts w:hint="default" w:ascii="Wingdings" w:hAnsi="Wingdings"/>
      </w:rPr>
    </w:lvl>
    <w:lvl w:ilvl="3" w:tplc="10090001" w:tentative="1">
      <w:start w:val="1"/>
      <w:numFmt w:val="bullet"/>
      <w:lvlText w:val=""/>
      <w:lvlJc w:val="left"/>
      <w:pPr>
        <w:ind w:left="3520" w:hanging="360"/>
      </w:pPr>
      <w:rPr>
        <w:rFonts w:hint="default" w:ascii="Symbol" w:hAnsi="Symbol"/>
      </w:rPr>
    </w:lvl>
    <w:lvl w:ilvl="4" w:tplc="10090003" w:tentative="1">
      <w:start w:val="1"/>
      <w:numFmt w:val="bullet"/>
      <w:lvlText w:val="o"/>
      <w:lvlJc w:val="left"/>
      <w:pPr>
        <w:ind w:left="4240" w:hanging="360"/>
      </w:pPr>
      <w:rPr>
        <w:rFonts w:hint="default" w:ascii="Courier New" w:hAnsi="Courier New" w:cs="Courier New"/>
      </w:rPr>
    </w:lvl>
    <w:lvl w:ilvl="5" w:tplc="10090005" w:tentative="1">
      <w:start w:val="1"/>
      <w:numFmt w:val="bullet"/>
      <w:lvlText w:val=""/>
      <w:lvlJc w:val="left"/>
      <w:pPr>
        <w:ind w:left="4960" w:hanging="360"/>
      </w:pPr>
      <w:rPr>
        <w:rFonts w:hint="default" w:ascii="Wingdings" w:hAnsi="Wingdings"/>
      </w:rPr>
    </w:lvl>
    <w:lvl w:ilvl="6" w:tplc="10090001" w:tentative="1">
      <w:start w:val="1"/>
      <w:numFmt w:val="bullet"/>
      <w:lvlText w:val=""/>
      <w:lvlJc w:val="left"/>
      <w:pPr>
        <w:ind w:left="5680" w:hanging="360"/>
      </w:pPr>
      <w:rPr>
        <w:rFonts w:hint="default" w:ascii="Symbol" w:hAnsi="Symbol"/>
      </w:rPr>
    </w:lvl>
    <w:lvl w:ilvl="7" w:tplc="10090003" w:tentative="1">
      <w:start w:val="1"/>
      <w:numFmt w:val="bullet"/>
      <w:lvlText w:val="o"/>
      <w:lvlJc w:val="left"/>
      <w:pPr>
        <w:ind w:left="6400" w:hanging="360"/>
      </w:pPr>
      <w:rPr>
        <w:rFonts w:hint="default" w:ascii="Courier New" w:hAnsi="Courier New" w:cs="Courier New"/>
      </w:rPr>
    </w:lvl>
    <w:lvl w:ilvl="8" w:tplc="10090005" w:tentative="1">
      <w:start w:val="1"/>
      <w:numFmt w:val="bullet"/>
      <w:lvlText w:val=""/>
      <w:lvlJc w:val="left"/>
      <w:pPr>
        <w:ind w:left="7120" w:hanging="360"/>
      </w:pPr>
      <w:rPr>
        <w:rFonts w:hint="default" w:ascii="Wingdings" w:hAnsi="Wingdings"/>
      </w:rPr>
    </w:lvl>
  </w:abstractNum>
  <w:abstractNum w:abstractNumId="2" w15:restartNumberingAfterBreak="0">
    <w:nsid w:val="3DC15606"/>
    <w:multiLevelType w:val="hybridMultilevel"/>
    <w:tmpl w:val="E49018BA"/>
    <w:lvl w:ilvl="0" w:tplc="10090001">
      <w:start w:val="1"/>
      <w:numFmt w:val="bullet"/>
      <w:lvlText w:val=""/>
      <w:lvlJc w:val="left"/>
      <w:pPr>
        <w:ind w:left="4320" w:hanging="360"/>
      </w:pPr>
      <w:rPr>
        <w:rFonts w:hint="default" w:ascii="Symbol" w:hAnsi="Symbol"/>
      </w:rPr>
    </w:lvl>
    <w:lvl w:ilvl="1" w:tplc="10090003" w:tentative="1">
      <w:start w:val="1"/>
      <w:numFmt w:val="bullet"/>
      <w:lvlText w:val="o"/>
      <w:lvlJc w:val="left"/>
      <w:pPr>
        <w:ind w:left="5040" w:hanging="360"/>
      </w:pPr>
      <w:rPr>
        <w:rFonts w:hint="default" w:ascii="Courier New" w:hAnsi="Courier New" w:cs="Courier New"/>
      </w:rPr>
    </w:lvl>
    <w:lvl w:ilvl="2" w:tplc="10090005" w:tentative="1">
      <w:start w:val="1"/>
      <w:numFmt w:val="bullet"/>
      <w:lvlText w:val=""/>
      <w:lvlJc w:val="left"/>
      <w:pPr>
        <w:ind w:left="5760" w:hanging="360"/>
      </w:pPr>
      <w:rPr>
        <w:rFonts w:hint="default" w:ascii="Wingdings" w:hAnsi="Wingdings"/>
      </w:rPr>
    </w:lvl>
    <w:lvl w:ilvl="3" w:tplc="10090001" w:tentative="1">
      <w:start w:val="1"/>
      <w:numFmt w:val="bullet"/>
      <w:lvlText w:val=""/>
      <w:lvlJc w:val="left"/>
      <w:pPr>
        <w:ind w:left="6480" w:hanging="360"/>
      </w:pPr>
      <w:rPr>
        <w:rFonts w:hint="default" w:ascii="Symbol" w:hAnsi="Symbol"/>
      </w:rPr>
    </w:lvl>
    <w:lvl w:ilvl="4" w:tplc="10090003" w:tentative="1">
      <w:start w:val="1"/>
      <w:numFmt w:val="bullet"/>
      <w:lvlText w:val="o"/>
      <w:lvlJc w:val="left"/>
      <w:pPr>
        <w:ind w:left="7200" w:hanging="360"/>
      </w:pPr>
      <w:rPr>
        <w:rFonts w:hint="default" w:ascii="Courier New" w:hAnsi="Courier New" w:cs="Courier New"/>
      </w:rPr>
    </w:lvl>
    <w:lvl w:ilvl="5" w:tplc="10090005" w:tentative="1">
      <w:start w:val="1"/>
      <w:numFmt w:val="bullet"/>
      <w:lvlText w:val=""/>
      <w:lvlJc w:val="left"/>
      <w:pPr>
        <w:ind w:left="7920" w:hanging="360"/>
      </w:pPr>
      <w:rPr>
        <w:rFonts w:hint="default" w:ascii="Wingdings" w:hAnsi="Wingdings"/>
      </w:rPr>
    </w:lvl>
    <w:lvl w:ilvl="6" w:tplc="10090001" w:tentative="1">
      <w:start w:val="1"/>
      <w:numFmt w:val="bullet"/>
      <w:lvlText w:val=""/>
      <w:lvlJc w:val="left"/>
      <w:pPr>
        <w:ind w:left="8640" w:hanging="360"/>
      </w:pPr>
      <w:rPr>
        <w:rFonts w:hint="default" w:ascii="Symbol" w:hAnsi="Symbol"/>
      </w:rPr>
    </w:lvl>
    <w:lvl w:ilvl="7" w:tplc="10090003" w:tentative="1">
      <w:start w:val="1"/>
      <w:numFmt w:val="bullet"/>
      <w:lvlText w:val="o"/>
      <w:lvlJc w:val="left"/>
      <w:pPr>
        <w:ind w:left="9360" w:hanging="360"/>
      </w:pPr>
      <w:rPr>
        <w:rFonts w:hint="default" w:ascii="Courier New" w:hAnsi="Courier New" w:cs="Courier New"/>
      </w:rPr>
    </w:lvl>
    <w:lvl w:ilvl="8" w:tplc="10090005" w:tentative="1">
      <w:start w:val="1"/>
      <w:numFmt w:val="bullet"/>
      <w:lvlText w:val=""/>
      <w:lvlJc w:val="left"/>
      <w:pPr>
        <w:ind w:left="10080" w:hanging="360"/>
      </w:pPr>
      <w:rPr>
        <w:rFonts w:hint="default" w:ascii="Wingdings" w:hAnsi="Wingdings"/>
      </w:rPr>
    </w:lvl>
  </w:abstractNum>
  <w:abstractNum w:abstractNumId="3" w15:restartNumberingAfterBreak="0">
    <w:nsid w:val="793C5046"/>
    <w:multiLevelType w:val="hybridMultilevel"/>
    <w:tmpl w:val="C10427E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C"/>
    <w:rsid w:val="000C2AED"/>
    <w:rsid w:val="00266188"/>
    <w:rsid w:val="00270BAC"/>
    <w:rsid w:val="002C17F3"/>
    <w:rsid w:val="002E6401"/>
    <w:rsid w:val="003757E6"/>
    <w:rsid w:val="00380484"/>
    <w:rsid w:val="003C6B69"/>
    <w:rsid w:val="003E507B"/>
    <w:rsid w:val="004A174F"/>
    <w:rsid w:val="00556E0E"/>
    <w:rsid w:val="005959BA"/>
    <w:rsid w:val="00607E1C"/>
    <w:rsid w:val="006C5431"/>
    <w:rsid w:val="00773D42"/>
    <w:rsid w:val="0078749C"/>
    <w:rsid w:val="00824819"/>
    <w:rsid w:val="0084467F"/>
    <w:rsid w:val="00881BAE"/>
    <w:rsid w:val="008B5212"/>
    <w:rsid w:val="009A74A4"/>
    <w:rsid w:val="00A252A5"/>
    <w:rsid w:val="00A9210D"/>
    <w:rsid w:val="00D2005D"/>
    <w:rsid w:val="00DB7F71"/>
    <w:rsid w:val="00E4211E"/>
    <w:rsid w:val="00EA1936"/>
    <w:rsid w:val="00EB01EA"/>
    <w:rsid w:val="00EF0CF4"/>
    <w:rsid w:val="00EF5C3C"/>
    <w:rsid w:val="00FB7841"/>
    <w:rsid w:val="00FD7F3B"/>
    <w:rsid w:val="064625F9"/>
    <w:rsid w:val="5F31D4B2"/>
    <w:rsid w:val="64B5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1C0619"/>
  <w14:defaultImageDpi w14:val="300"/>
  <w15:docId w15:val="{C4EEA3B2-0563-4CB3-8373-2DB05F3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5C3C"/>
    <w:pPr>
      <w:tabs>
        <w:tab w:val="center" w:pos="4320"/>
        <w:tab w:val="right" w:pos="8640"/>
      </w:tabs>
    </w:pPr>
  </w:style>
  <w:style w:type="character" w:styleId="HeaderChar" w:customStyle="1">
    <w:name w:val="Header Char"/>
    <w:basedOn w:val="DefaultParagraphFont"/>
    <w:link w:val="Header"/>
    <w:uiPriority w:val="99"/>
    <w:rsid w:val="00EF5C3C"/>
  </w:style>
  <w:style w:type="paragraph" w:styleId="Footer">
    <w:name w:val="footer"/>
    <w:basedOn w:val="Normal"/>
    <w:link w:val="FooterChar"/>
    <w:uiPriority w:val="99"/>
    <w:unhideWhenUsed/>
    <w:rsid w:val="00EF5C3C"/>
    <w:pPr>
      <w:tabs>
        <w:tab w:val="center" w:pos="4320"/>
        <w:tab w:val="right" w:pos="8640"/>
      </w:tabs>
    </w:pPr>
  </w:style>
  <w:style w:type="character" w:styleId="FooterChar" w:customStyle="1">
    <w:name w:val="Footer Char"/>
    <w:basedOn w:val="DefaultParagraphFont"/>
    <w:link w:val="Footer"/>
    <w:uiPriority w:val="99"/>
    <w:rsid w:val="00EF5C3C"/>
  </w:style>
  <w:style w:type="paragraph" w:styleId="BalloonText">
    <w:name w:val="Balloon Text"/>
    <w:basedOn w:val="Normal"/>
    <w:link w:val="BalloonTextChar"/>
    <w:uiPriority w:val="99"/>
    <w:semiHidden/>
    <w:unhideWhenUsed/>
    <w:rsid w:val="00EF5C3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F5C3C"/>
    <w:rPr>
      <w:rFonts w:ascii="Lucida Grande" w:hAnsi="Lucida Grande" w:cs="Lucida Grande"/>
      <w:sz w:val="18"/>
      <w:szCs w:val="18"/>
    </w:rPr>
  </w:style>
  <w:style w:type="character" w:styleId="Hyperlink">
    <w:name w:val="Hyperlink"/>
    <w:basedOn w:val="DefaultParagraphFont"/>
    <w:uiPriority w:val="99"/>
    <w:unhideWhenUsed/>
    <w:rsid w:val="003C6B69"/>
    <w:rPr>
      <w:color w:val="0000FF" w:themeColor="hyperlink"/>
      <w:u w:val="single"/>
    </w:rPr>
  </w:style>
  <w:style w:type="paragraph" w:styleId="ListParagraph">
    <w:name w:val="List Paragraph"/>
    <w:basedOn w:val="Normal"/>
    <w:uiPriority w:val="34"/>
    <w:qFormat/>
    <w:rsid w:val="003757E6"/>
    <w:pPr>
      <w:ind w:left="720"/>
      <w:contextualSpacing/>
    </w:pPr>
  </w:style>
  <w:style w:type="paragraph" w:styleId="BodyText">
    <w:name w:val="Body Text"/>
    <w:basedOn w:val="Normal"/>
    <w:link w:val="BodyTextChar"/>
    <w:uiPriority w:val="1"/>
    <w:qFormat/>
    <w:rsid w:val="00FB7841"/>
    <w:pPr>
      <w:widowControl w:val="0"/>
      <w:ind w:left="1328"/>
    </w:pPr>
    <w:rPr>
      <w:rFonts w:ascii="Calibri" w:hAnsi="Calibri" w:eastAsia="Calibri"/>
      <w:sz w:val="22"/>
      <w:szCs w:val="22"/>
    </w:rPr>
  </w:style>
  <w:style w:type="character" w:styleId="BodyTextChar" w:customStyle="1">
    <w:name w:val="Body Text Char"/>
    <w:basedOn w:val="DefaultParagraphFont"/>
    <w:link w:val="BodyText"/>
    <w:uiPriority w:val="1"/>
    <w:rsid w:val="00FB7841"/>
    <w:rPr>
      <w:rFonts w:ascii="Calibri" w:hAnsi="Calibri" w:eastAsia="Calibri"/>
      <w:sz w:val="22"/>
      <w:szCs w:val="22"/>
    </w:rPr>
  </w:style>
  <w:style w:type="table" w:styleId="TableGrid">
    <w:name w:val="Table Grid"/>
    <w:basedOn w:val="TableNormal"/>
    <w:uiPriority w:val="39"/>
    <w:rsid w:val="00FB7841"/>
    <w:pPr>
      <w:widowControl w:val="0"/>
    </w:pPr>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6C5431"/>
    <w:pPr>
      <w:spacing w:before="100" w:beforeAutospacing="1" w:after="100" w:afterAutospacing="1"/>
    </w:pPr>
    <w:rPr>
      <w:rFonts w:ascii="Times New Roman" w:hAnsi="Times New Roman" w:eastAsia="Times New Roman" w:cs="Times New Roman"/>
      <w:lang w:val="en-CA" w:eastAsia="en-CA"/>
    </w:rPr>
  </w:style>
  <w:style w:type="paragraph" w:styleId="xmsolistparagraph" w:customStyle="1">
    <w:name w:val="x_msolistparagraph"/>
    <w:basedOn w:val="Normal"/>
    <w:rsid w:val="006C5431"/>
    <w:pPr>
      <w:spacing w:before="100" w:beforeAutospacing="1" w:after="100" w:afterAutospacing="1"/>
    </w:pPr>
    <w:rPr>
      <w:rFonts w:ascii="Times New Roman" w:hAnsi="Times New Roman" w:eastAsia="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4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jpg" Id="R33de407934da4cc8" /></Relationships>
</file>

<file path=word/_rels/header1.xml.rels>&#65279;<?xml version="1.0" encoding="utf-8"?><Relationships xmlns="http://schemas.openxmlformats.org/package/2006/relationships"><Relationship Type="http://schemas.openxmlformats.org/officeDocument/2006/relationships/image" Target="/media/image3.jpg" Id="R243f2eb296b643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CA09505152B479F652FFF1E26689D" ma:contentTypeVersion="12" ma:contentTypeDescription="Create a new document." ma:contentTypeScope="" ma:versionID="fdc06f0e0b376867cd33f91dc8b09e74">
  <xsd:schema xmlns:xsd="http://www.w3.org/2001/XMLSchema" xmlns:xs="http://www.w3.org/2001/XMLSchema" xmlns:p="http://schemas.microsoft.com/office/2006/metadata/properties" xmlns:ns2="3e6cfeb0-2298-4038-9df1-d4de6572fa13" xmlns:ns3="165105db-7832-42c1-b338-f15806030414" targetNamespace="http://schemas.microsoft.com/office/2006/metadata/properties" ma:root="true" ma:fieldsID="60f8d0ee93358a06a17e6de4db27a91e" ns2:_="" ns3:_="">
    <xsd:import namespace="3e6cfeb0-2298-4038-9df1-d4de6572fa13"/>
    <xsd:import namespace="165105db-7832-42c1-b338-f158060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feb0-2298-4038-9df1-d4de6572f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105db-7832-42c1-b338-f158060304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DAC7D-1DA6-4FEC-B9CA-E51B335FC7DE}"/>
</file>

<file path=customXml/itemProps2.xml><?xml version="1.0" encoding="utf-8"?>
<ds:datastoreItem xmlns:ds="http://schemas.openxmlformats.org/officeDocument/2006/customXml" ds:itemID="{F818C3B2-14C4-4178-A49B-01F63FF85D18}"/>
</file>

<file path=customXml/itemProps3.xml><?xml version="1.0" encoding="utf-8"?>
<ds:datastoreItem xmlns:ds="http://schemas.openxmlformats.org/officeDocument/2006/customXml" ds:itemID="{02548831-3F10-48A9-9B4B-712E4EE4E6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Red Deer</dc:creator>
  <keywords/>
  <dc:description/>
  <lastModifiedBy>Kirsten Cotton</lastModifiedBy>
  <revision>3</revision>
  <lastPrinted>2014-11-25T17:59:00.0000000Z</lastPrinted>
  <dcterms:created xsi:type="dcterms:W3CDTF">2020-06-26T17:45:00.0000000Z</dcterms:created>
  <dcterms:modified xsi:type="dcterms:W3CDTF">2021-01-22T03:42:26.9260055Z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0x0101004D5CA09505152B479F652FFF1E26689D</vt:lpwstr>
  </property>
</Properties>
</file>